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D15F" w14:textId="55B9FF9F" w:rsidR="00DD3B36" w:rsidRPr="00536723" w:rsidRDefault="00027272" w:rsidP="00717911">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536723">
        <w:rPr>
          <w:rFonts w:ascii="Times New Roman" w:hAnsi="Times New Roman"/>
          <w:sz w:val="24"/>
          <w:szCs w:val="24"/>
        </w:rPr>
        <w:t xml:space="preserve">Pirkimo sąlygų </w:t>
      </w:r>
      <w:r w:rsidR="00131061" w:rsidRPr="00536723">
        <w:rPr>
          <w:rFonts w:ascii="Times New Roman" w:hAnsi="Times New Roman"/>
          <w:sz w:val="24"/>
          <w:szCs w:val="24"/>
        </w:rPr>
        <w:t>3</w:t>
      </w:r>
      <w:r w:rsidR="00DB077B" w:rsidRPr="00536723">
        <w:rPr>
          <w:rFonts w:ascii="Times New Roman" w:hAnsi="Times New Roman"/>
          <w:sz w:val="24"/>
          <w:szCs w:val="24"/>
        </w:rPr>
        <w:t xml:space="preserve"> </w:t>
      </w:r>
      <w:r w:rsidRPr="00536723">
        <w:rPr>
          <w:rFonts w:ascii="Times New Roman" w:hAnsi="Times New Roman"/>
          <w:sz w:val="24"/>
          <w:szCs w:val="24"/>
        </w:rPr>
        <w:t>prieda</w:t>
      </w:r>
      <w:r w:rsidR="00717911" w:rsidRPr="00536723">
        <w:rPr>
          <w:rFonts w:ascii="Times New Roman" w:hAnsi="Times New Roman"/>
          <w:sz w:val="24"/>
          <w:szCs w:val="24"/>
        </w:rPr>
        <w:t>s</w:t>
      </w:r>
    </w:p>
    <w:p w14:paraId="78E87057" w14:textId="326354B1" w:rsidR="000B522C" w:rsidRDefault="000B522C" w:rsidP="00717911">
      <w:pPr>
        <w:widowControl w:val="0"/>
        <w:tabs>
          <w:tab w:val="left" w:pos="720"/>
          <w:tab w:val="center" w:pos="4153"/>
          <w:tab w:val="right" w:pos="8306"/>
        </w:tabs>
        <w:spacing w:after="0" w:line="240" w:lineRule="auto"/>
        <w:ind w:left="885" w:firstLine="3430"/>
        <w:jc w:val="right"/>
        <w:rPr>
          <w:rFonts w:ascii="Times New Roman" w:hAnsi="Times New Roman"/>
        </w:rPr>
      </w:pPr>
    </w:p>
    <w:p w14:paraId="681EC36D" w14:textId="2E8F0D90" w:rsidR="000B522C" w:rsidRPr="00DB418F" w:rsidRDefault="000B522C" w:rsidP="00717911">
      <w:pPr>
        <w:widowControl w:val="0"/>
        <w:tabs>
          <w:tab w:val="left" w:pos="720"/>
          <w:tab w:val="center" w:pos="4153"/>
          <w:tab w:val="right" w:pos="8306"/>
        </w:tabs>
        <w:spacing w:after="0" w:line="240" w:lineRule="auto"/>
        <w:ind w:left="885" w:firstLine="3430"/>
        <w:jc w:val="right"/>
        <w:rPr>
          <w:rFonts w:ascii="Times New Roman" w:hAnsi="Times New Roman"/>
        </w:rPr>
      </w:pPr>
    </w:p>
    <w:p w14:paraId="212DA18C" w14:textId="410815C5" w:rsidR="00DD3B36" w:rsidRPr="006D1D66" w:rsidRDefault="000B522C" w:rsidP="00DD3B36">
      <w:pPr>
        <w:widowControl w:val="0"/>
        <w:tabs>
          <w:tab w:val="left" w:pos="720"/>
          <w:tab w:val="center" w:pos="4153"/>
          <w:tab w:val="right" w:pos="8306"/>
        </w:tabs>
        <w:spacing w:after="0" w:line="240" w:lineRule="auto"/>
        <w:rPr>
          <w:rFonts w:ascii="Times New Roman" w:hAnsi="Times New Roman"/>
        </w:rPr>
      </w:pPr>
      <w:r w:rsidRPr="00DD3B36">
        <w:rPr>
          <w:rFonts w:ascii="Times New Roman" w:hAnsi="Times New Roman"/>
          <w:noProof/>
          <w:sz w:val="24"/>
          <w:szCs w:val="24"/>
          <w:lang w:eastAsia="en-US"/>
        </w:rPr>
        <w:drawing>
          <wp:anchor distT="0" distB="0" distL="114300" distR="114300" simplePos="0" relativeHeight="251659264" behindDoc="1" locked="0" layoutInCell="1" allowOverlap="1" wp14:anchorId="47E501F9" wp14:editId="474453DE">
            <wp:simplePos x="0" y="0"/>
            <wp:positionH relativeFrom="page">
              <wp:align>center</wp:align>
            </wp:positionH>
            <wp:positionV relativeFrom="margin">
              <wp:posOffset>503555</wp:posOffset>
            </wp:positionV>
            <wp:extent cx="3587115" cy="577215"/>
            <wp:effectExtent l="0" t="0" r="0" b="0"/>
            <wp:wrapTight wrapText="bothSides">
              <wp:wrapPolygon edited="0">
                <wp:start x="0" y="0"/>
                <wp:lineTo x="0" y="20673"/>
                <wp:lineTo x="21451" y="20673"/>
                <wp:lineTo x="21451" y="0"/>
                <wp:lineTo x="0" y="0"/>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87115" cy="5772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8EEAE3" w14:textId="39852CF8"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01518E49" w14:textId="77777777"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2355DA48" w14:textId="77777777"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3799A44F" w14:textId="77777777" w:rsidR="000B522C" w:rsidRDefault="000B522C" w:rsidP="0078164C">
      <w:pPr>
        <w:tabs>
          <w:tab w:val="left" w:pos="1560"/>
        </w:tabs>
        <w:suppressAutoHyphens/>
        <w:autoSpaceDN w:val="0"/>
        <w:spacing w:after="0" w:line="240" w:lineRule="auto"/>
        <w:jc w:val="center"/>
        <w:textAlignment w:val="baseline"/>
        <w:rPr>
          <w:rFonts w:ascii="Times New Roman" w:eastAsia="Arial Unicode MS" w:hAnsi="Times New Roman"/>
          <w:i/>
          <w:iCs/>
          <w:color w:val="4472C4"/>
          <w:kern w:val="2"/>
          <w:sz w:val="24"/>
          <w:szCs w:val="24"/>
          <w:bdr w:val="nil"/>
          <w:lang w:eastAsia="en-US"/>
        </w:rPr>
      </w:pPr>
    </w:p>
    <w:p w14:paraId="340F08E7" w14:textId="36C7771A" w:rsidR="00131061" w:rsidRPr="007918EE" w:rsidRDefault="007918EE" w:rsidP="007918EE">
      <w:pPr>
        <w:spacing w:after="0" w:line="240" w:lineRule="auto"/>
        <w:jc w:val="center"/>
        <w:rPr>
          <w:rFonts w:ascii="Times New Roman" w:eastAsia="Calibri" w:hAnsi="Times New Roman"/>
          <w:b/>
          <w:bCs/>
          <w:color w:val="000000"/>
          <w:sz w:val="24"/>
          <w:szCs w:val="24"/>
        </w:rPr>
      </w:pPr>
      <w:r w:rsidRPr="007918EE">
        <w:rPr>
          <w:rFonts w:ascii="Times New Roman" w:hAnsi="Times New Roman"/>
          <w:b/>
          <w:bCs/>
          <w:sz w:val="24"/>
          <w:szCs w:val="24"/>
          <w:lang w:eastAsia="ar-SA"/>
        </w:rPr>
        <w:t>KAUNO RAJONO ROKŲ KADASTRO VIETOVĖS MELIORACIJOS STATINIŲ</w:t>
      </w:r>
      <w:r>
        <w:rPr>
          <w:rFonts w:ascii="Times New Roman" w:hAnsi="Times New Roman"/>
          <w:b/>
          <w:bCs/>
          <w:sz w:val="24"/>
          <w:szCs w:val="24"/>
          <w:lang w:eastAsia="ar-SA"/>
        </w:rPr>
        <w:t xml:space="preserve"> </w:t>
      </w:r>
      <w:r w:rsidRPr="007918EE">
        <w:rPr>
          <w:rFonts w:ascii="Times New Roman" w:hAnsi="Times New Roman"/>
          <w:b/>
          <w:bCs/>
          <w:sz w:val="24"/>
          <w:szCs w:val="24"/>
          <w:lang w:eastAsia="ar-SA"/>
        </w:rPr>
        <w:t>REKONSTRUKCIJOS DARBŲ</w:t>
      </w:r>
      <w:r w:rsidRPr="007918EE">
        <w:rPr>
          <w:b/>
          <w:bCs/>
          <w:sz w:val="24"/>
          <w:szCs w:val="24"/>
          <w:lang w:eastAsia="ar-SA"/>
        </w:rPr>
        <w:t xml:space="preserve"> </w:t>
      </w:r>
      <w:r w:rsidR="00131061" w:rsidRPr="007918EE">
        <w:rPr>
          <w:rFonts w:ascii="Times New Roman" w:eastAsia="Calibri" w:hAnsi="Times New Roman"/>
          <w:b/>
          <w:bCs/>
          <w:color w:val="000000"/>
          <w:sz w:val="24"/>
          <w:szCs w:val="24"/>
        </w:rPr>
        <w:t>SUTARTIES PROJEKTO</w:t>
      </w:r>
    </w:p>
    <w:p w14:paraId="3910286A" w14:textId="0B38B7F7" w:rsidR="0078164C" w:rsidRPr="007918EE" w:rsidRDefault="0078164C" w:rsidP="0078164C">
      <w:pPr>
        <w:tabs>
          <w:tab w:val="left" w:pos="1560"/>
        </w:tabs>
        <w:suppressAutoHyphens/>
        <w:autoSpaceDN w:val="0"/>
        <w:spacing w:after="0" w:line="240" w:lineRule="auto"/>
        <w:jc w:val="center"/>
        <w:textAlignment w:val="baseline"/>
        <w:rPr>
          <w:rFonts w:ascii="Times New Roman" w:hAnsi="Times New Roman"/>
          <w:b/>
          <w:bCs/>
          <w:noProof/>
          <w:sz w:val="24"/>
          <w:szCs w:val="24"/>
        </w:rPr>
      </w:pPr>
      <w:r w:rsidRPr="007918EE">
        <w:rPr>
          <w:rFonts w:ascii="Times New Roman" w:eastAsia="Arial Unicode MS" w:hAnsi="Times New Roman"/>
          <w:i/>
          <w:iCs/>
          <w:color w:val="4472C4"/>
          <w:kern w:val="2"/>
          <w:sz w:val="24"/>
          <w:szCs w:val="24"/>
          <w:bdr w:val="nil"/>
          <w:lang w:eastAsia="en-US"/>
        </w:rPr>
        <w:t xml:space="preserve">  </w:t>
      </w:r>
    </w:p>
    <w:p w14:paraId="30CA9E0E" w14:textId="018727D8" w:rsidR="00D81E9B" w:rsidRPr="007918EE" w:rsidRDefault="00D81E9B" w:rsidP="00CE027F">
      <w:pPr>
        <w:spacing w:after="0" w:line="240" w:lineRule="auto"/>
        <w:jc w:val="center"/>
        <w:rPr>
          <w:rFonts w:ascii="Times New Roman" w:eastAsia="Calibri" w:hAnsi="Times New Roman"/>
          <w:b/>
          <w:bCs/>
          <w:color w:val="000000"/>
          <w:sz w:val="24"/>
          <w:szCs w:val="24"/>
        </w:rPr>
      </w:pPr>
      <w:r w:rsidRPr="007918EE">
        <w:rPr>
          <w:rFonts w:ascii="Times New Roman" w:hAnsi="Times New Roman"/>
          <w:b/>
          <w:sz w:val="24"/>
          <w:szCs w:val="24"/>
        </w:rPr>
        <w:t>SPECIALIOJI</w:t>
      </w:r>
      <w:r w:rsidRPr="007918EE">
        <w:rPr>
          <w:rFonts w:ascii="Times New Roman" w:hAnsi="Times New Roman"/>
          <w:b/>
          <w:sz w:val="24"/>
          <w:szCs w:val="24"/>
          <w:lang w:eastAsia="en-US"/>
        </w:rPr>
        <w:t xml:space="preserve"> DALIS</w:t>
      </w:r>
      <w:r w:rsidRPr="007918EE">
        <w:rPr>
          <w:rFonts w:ascii="Times New Roman" w:hAnsi="Times New Roman"/>
          <w:b/>
          <w:bCs/>
          <w:sz w:val="24"/>
          <w:szCs w:val="24"/>
          <w:lang w:eastAsia="ar-SA"/>
        </w:rPr>
        <w:t xml:space="preserve"> </w:t>
      </w:r>
    </w:p>
    <w:p w14:paraId="77FC8827" w14:textId="77777777" w:rsidR="00EB5A4A" w:rsidRPr="007918EE" w:rsidRDefault="00EB5A4A" w:rsidP="00EB5A4A">
      <w:pPr>
        <w:spacing w:after="0" w:line="240" w:lineRule="auto"/>
        <w:jc w:val="center"/>
        <w:rPr>
          <w:rFonts w:ascii="Times New Roman" w:hAnsi="Times New Roman"/>
          <w:b/>
          <w:sz w:val="24"/>
          <w:szCs w:val="24"/>
        </w:rPr>
      </w:pPr>
    </w:p>
    <w:p w14:paraId="04D83B74" w14:textId="403C187E" w:rsidR="00586286" w:rsidRPr="007918EE" w:rsidRDefault="00586286" w:rsidP="00586286">
      <w:pPr>
        <w:autoSpaceDE w:val="0"/>
        <w:autoSpaceDN w:val="0"/>
        <w:adjustRightInd w:val="0"/>
        <w:spacing w:after="0" w:line="360" w:lineRule="auto"/>
        <w:jc w:val="center"/>
        <w:rPr>
          <w:rFonts w:ascii="Times New Roman" w:hAnsi="Times New Roman"/>
          <w:color w:val="000000"/>
          <w:sz w:val="24"/>
          <w:szCs w:val="24"/>
        </w:rPr>
      </w:pPr>
      <w:r w:rsidRPr="007918EE">
        <w:rPr>
          <w:rFonts w:ascii="Times New Roman" w:hAnsi="Times New Roman"/>
          <w:color w:val="000000"/>
          <w:sz w:val="24"/>
          <w:szCs w:val="24"/>
        </w:rPr>
        <w:t>202</w:t>
      </w:r>
      <w:r w:rsidR="000905B1" w:rsidRPr="007918EE">
        <w:rPr>
          <w:rFonts w:ascii="Times New Roman" w:hAnsi="Times New Roman"/>
          <w:color w:val="000000"/>
          <w:sz w:val="24"/>
          <w:szCs w:val="24"/>
        </w:rPr>
        <w:t>5</w:t>
      </w:r>
      <w:r w:rsidR="00661556" w:rsidRPr="007918EE">
        <w:rPr>
          <w:rFonts w:ascii="Times New Roman" w:hAnsi="Times New Roman"/>
          <w:color w:val="000000"/>
          <w:sz w:val="24"/>
          <w:szCs w:val="24"/>
        </w:rPr>
        <w:t xml:space="preserve"> </w:t>
      </w:r>
      <w:r w:rsidRPr="007918EE">
        <w:rPr>
          <w:rFonts w:ascii="Times New Roman" w:hAnsi="Times New Roman"/>
          <w:color w:val="000000"/>
          <w:sz w:val="24"/>
          <w:szCs w:val="24"/>
        </w:rPr>
        <w:t>m.  .................</w:t>
      </w:r>
      <w:r w:rsidR="0069635D" w:rsidRPr="007918EE">
        <w:rPr>
          <w:rFonts w:ascii="Times New Roman" w:hAnsi="Times New Roman"/>
          <w:color w:val="000000"/>
          <w:sz w:val="24"/>
          <w:szCs w:val="24"/>
        </w:rPr>
        <w:t xml:space="preserve"> </w:t>
      </w:r>
      <w:r w:rsidRPr="007918EE">
        <w:rPr>
          <w:rFonts w:ascii="Times New Roman" w:hAnsi="Times New Roman"/>
          <w:color w:val="000000"/>
          <w:sz w:val="24"/>
          <w:szCs w:val="24"/>
        </w:rPr>
        <w:t>d.   Nr. S-..........</w:t>
      </w:r>
    </w:p>
    <w:p w14:paraId="766D861D" w14:textId="77777777" w:rsidR="00923B55" w:rsidRPr="007918EE" w:rsidRDefault="00F80989" w:rsidP="002C0A9E">
      <w:pPr>
        <w:spacing w:after="120" w:line="240" w:lineRule="auto"/>
        <w:ind w:firstLine="720"/>
        <w:jc w:val="center"/>
        <w:rPr>
          <w:rFonts w:ascii="Times New Roman" w:hAnsi="Times New Roman"/>
          <w:sz w:val="24"/>
          <w:szCs w:val="24"/>
          <w:lang w:eastAsia="en-US"/>
        </w:rPr>
      </w:pPr>
      <w:r w:rsidRPr="007918EE">
        <w:rPr>
          <w:rFonts w:ascii="Times New Roman" w:hAnsi="Times New Roman"/>
          <w:sz w:val="24"/>
          <w:szCs w:val="24"/>
          <w:lang w:eastAsia="en-US"/>
        </w:rPr>
        <w:t>Kaunas</w:t>
      </w:r>
    </w:p>
    <w:p w14:paraId="11F15DA6" w14:textId="77777777" w:rsidR="00F623CD" w:rsidRDefault="00026B20" w:rsidP="00C115D5">
      <w:pPr>
        <w:tabs>
          <w:tab w:val="left" w:pos="7797"/>
        </w:tabs>
        <w:spacing w:after="60" w:line="240" w:lineRule="auto"/>
        <w:jc w:val="both"/>
        <w:rPr>
          <w:rFonts w:ascii="Times New Roman" w:hAnsi="Times New Roman"/>
          <w:b/>
          <w:sz w:val="24"/>
          <w:szCs w:val="24"/>
          <w:lang w:eastAsia="en-US"/>
        </w:rPr>
      </w:pPr>
      <w:r w:rsidRPr="007918EE">
        <w:rPr>
          <w:rFonts w:ascii="Times New Roman" w:hAnsi="Times New Roman"/>
          <w:b/>
          <w:color w:val="000000"/>
          <w:sz w:val="24"/>
          <w:szCs w:val="24"/>
          <w:lang w:eastAsia="en-US"/>
        </w:rPr>
        <w:t>Kauno rajono savivaldybės administracija</w:t>
      </w:r>
      <w:r w:rsidRPr="007918EE">
        <w:rPr>
          <w:rFonts w:ascii="Times New Roman" w:hAnsi="Times New Roman"/>
          <w:bCs/>
          <w:color w:val="000000"/>
          <w:sz w:val="24"/>
          <w:szCs w:val="24"/>
          <w:lang w:eastAsia="en-US"/>
        </w:rPr>
        <w:t>,</w:t>
      </w:r>
      <w:r w:rsidRPr="007918EE">
        <w:rPr>
          <w:rFonts w:ascii="Times New Roman" w:hAnsi="Times New Roman"/>
          <w:color w:val="000000"/>
          <w:sz w:val="24"/>
          <w:szCs w:val="24"/>
          <w:lang w:eastAsia="en-US"/>
        </w:rPr>
        <w:t xml:space="preserve"> </w:t>
      </w:r>
      <w:r w:rsidRPr="007918EE">
        <w:rPr>
          <w:rFonts w:ascii="Times New Roman" w:hAnsi="Times New Roman"/>
          <w:sz w:val="24"/>
          <w:szCs w:val="24"/>
          <w:lang w:eastAsia="en-US"/>
        </w:rPr>
        <w:t xml:space="preserve">juridinio asmens kodas 188756386, Savanorių pr. 371, </w:t>
      </w:r>
      <w:r w:rsidR="00E107C9" w:rsidRPr="007918EE">
        <w:rPr>
          <w:rFonts w:ascii="Times New Roman" w:hAnsi="Times New Roman"/>
          <w:sz w:val="24"/>
          <w:szCs w:val="24"/>
          <w:lang w:eastAsia="en-US"/>
        </w:rPr>
        <w:t>49386</w:t>
      </w:r>
      <w:r w:rsidRPr="007918EE">
        <w:rPr>
          <w:rFonts w:ascii="Times New Roman" w:hAnsi="Times New Roman"/>
          <w:sz w:val="24"/>
          <w:szCs w:val="24"/>
          <w:lang w:eastAsia="en-US"/>
        </w:rPr>
        <w:t xml:space="preserve"> Kaunas, Lietuvos Respublika, atstovaujama</w:t>
      </w:r>
      <w:r w:rsidR="00E107C9" w:rsidRPr="007918EE">
        <w:rPr>
          <w:rFonts w:ascii="Times New Roman" w:hAnsi="Times New Roman"/>
          <w:sz w:val="24"/>
          <w:szCs w:val="24"/>
          <w:lang w:eastAsia="en-US"/>
        </w:rPr>
        <w:t xml:space="preserve"> </w:t>
      </w:r>
      <w:r w:rsidRPr="007918EE">
        <w:rPr>
          <w:rFonts w:ascii="Times New Roman" w:hAnsi="Times New Roman"/>
          <w:sz w:val="24"/>
          <w:szCs w:val="24"/>
          <w:lang w:eastAsia="en-US"/>
        </w:rPr>
        <w:t>administracijos direktoriaus</w:t>
      </w:r>
      <w:r w:rsidR="00E107C9" w:rsidRPr="007918EE">
        <w:rPr>
          <w:rFonts w:ascii="Times New Roman" w:hAnsi="Times New Roman"/>
          <w:sz w:val="24"/>
          <w:szCs w:val="24"/>
          <w:lang w:eastAsia="en-US"/>
        </w:rPr>
        <w:t xml:space="preserve"> Manto</w:t>
      </w:r>
      <w:r w:rsidR="00E107C9" w:rsidRPr="00E107C9">
        <w:rPr>
          <w:rFonts w:ascii="Times New Roman" w:hAnsi="Times New Roman"/>
          <w:sz w:val="24"/>
          <w:szCs w:val="24"/>
          <w:lang w:eastAsia="en-US"/>
        </w:rPr>
        <w:t xml:space="preserve">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E107C9">
        <w:rPr>
          <w:rFonts w:ascii="Times New Roman" w:hAnsi="Times New Roman"/>
          <w:b/>
          <w:sz w:val="24"/>
          <w:szCs w:val="24"/>
          <w:lang w:eastAsia="en-US"/>
        </w:rPr>
        <w:t>Šalimi“</w:t>
      </w:r>
      <w:r w:rsidR="00CA0875" w:rsidRPr="00E107C9">
        <w:rPr>
          <w:rFonts w:ascii="Times New Roman" w:hAnsi="Times New Roman"/>
          <w:sz w:val="24"/>
          <w:szCs w:val="24"/>
          <w:lang w:eastAsia="en-US"/>
        </w:rPr>
        <w:t xml:space="preserve">, </w:t>
      </w:r>
    </w:p>
    <w:p w14:paraId="1EF91A71" w14:textId="7021AD50" w:rsidR="00DD3B36" w:rsidRPr="004B6B26" w:rsidRDefault="00B47A67" w:rsidP="00A43F90">
      <w:pPr>
        <w:pStyle w:val="prastasiniatinklio"/>
        <w:tabs>
          <w:tab w:val="left" w:pos="1134"/>
        </w:tabs>
        <w:spacing w:after="240" w:line="240" w:lineRule="auto"/>
        <w:jc w:val="both"/>
        <w:rPr>
          <w:b/>
          <w:bCs/>
          <w:noProof/>
        </w:rPr>
      </w:pPr>
      <w:r>
        <w:rPr>
          <w:rFonts w:eastAsia="Calibri"/>
          <w:lang w:eastAsia="en-US"/>
        </w:rPr>
        <w:t>v</w:t>
      </w:r>
      <w:r w:rsidRPr="00457923">
        <w:rPr>
          <w:rFonts w:eastAsia="Calibri"/>
          <w:lang w:eastAsia="en-US"/>
        </w:rPr>
        <w:t>adovaujantis</w:t>
      </w:r>
      <w:r>
        <w:rPr>
          <w:lang w:eastAsia="en-US"/>
        </w:rPr>
        <w:t xml:space="preserve"> supaprastinto atviro konkurso „</w:t>
      </w:r>
      <w:r w:rsidR="007918EE">
        <w:rPr>
          <w:bCs/>
        </w:rPr>
        <w:t>Kauno rajono Rokų kadastro vietovės melioracijos statinių rekonstrukcijos</w:t>
      </w:r>
      <w:r w:rsidR="007918EE" w:rsidRPr="00CF2BF8">
        <w:rPr>
          <w:bCs/>
        </w:rPr>
        <w:t xml:space="preserve"> darbų</w:t>
      </w:r>
      <w:r w:rsidR="007918EE">
        <w:rPr>
          <w:bCs/>
        </w:rPr>
        <w:t xml:space="preserve"> viešasis pirkimas</w:t>
      </w:r>
      <w:r w:rsidRPr="004B6B26">
        <w:rPr>
          <w:rFonts w:eastAsia="Calibri"/>
          <w:lang w:eastAsia="en-US"/>
        </w:rPr>
        <w:t>“</w:t>
      </w:r>
      <w:r w:rsidR="004B6B26">
        <w:rPr>
          <w:rFonts w:eastAsia="Calibri"/>
          <w:b/>
          <w:bCs/>
          <w:lang w:eastAsia="en-US"/>
        </w:rPr>
        <w:t xml:space="preserve"> </w:t>
      </w:r>
      <w:r w:rsidRPr="004B6B26">
        <w:rPr>
          <w:lang w:eastAsia="en-US"/>
        </w:rPr>
        <w:t>(Nr.</w:t>
      </w:r>
      <w:r w:rsidR="007918EE">
        <w:rPr>
          <w:lang w:eastAsia="en-US"/>
        </w:rPr>
        <w:t xml:space="preserve">/ID </w:t>
      </w:r>
      <w:r w:rsidRPr="004B6B26">
        <w:rPr>
          <w:lang w:eastAsia="en-US"/>
        </w:rPr>
        <w:t xml:space="preserve">.............) </w:t>
      </w:r>
      <w:r w:rsidRPr="004B6B26">
        <w:rPr>
          <w:rFonts w:eastAsia="Calibri"/>
          <w:lang w:eastAsia="en-US"/>
        </w:rPr>
        <w:t>dokumentais</w:t>
      </w:r>
      <w:r w:rsidRPr="004B6B26">
        <w:rPr>
          <w:lang w:eastAsia="en-US"/>
        </w:rPr>
        <w:t xml:space="preserve">, sudarė šią sutartį </w:t>
      </w:r>
      <w:r w:rsidR="006D7E75" w:rsidRPr="004B6B26">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r w:rsidR="007918EE">
        <w:rPr>
          <w:lang w:eastAsia="en-US"/>
        </w:rPr>
        <w:t xml:space="preserve">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tcPr>
          <w:p w14:paraId="131B7A39" w14:textId="77777777" w:rsidR="00287161" w:rsidRPr="008A7BC7" w:rsidRDefault="00AD6D41" w:rsidP="00314FF8">
            <w:pPr>
              <w:spacing w:after="0" w:line="240" w:lineRule="auto"/>
              <w:jc w:val="both"/>
              <w:rPr>
                <w:rFonts w:ascii="Times New Roman" w:hAnsi="Times New Roman"/>
                <w:sz w:val="24"/>
                <w:szCs w:val="24"/>
                <w:lang w:eastAsia="en-US"/>
              </w:rPr>
            </w:pPr>
            <w:r w:rsidRPr="0018633A">
              <w:rPr>
                <w:rFonts w:ascii="Times New Roman" w:hAnsi="Times New Roman"/>
                <w:sz w:val="24"/>
                <w:szCs w:val="24"/>
                <w:lang w:eastAsia="en-US"/>
              </w:rPr>
              <w:t>Rangovas įsipareigoja per Sutartyje nustatytą Darbų atlikimo terminą (</w:t>
            </w:r>
            <w:r w:rsidRPr="008A7BC7">
              <w:rPr>
                <w:rFonts w:ascii="Times New Roman" w:hAnsi="Times New Roman"/>
                <w:sz w:val="24"/>
                <w:szCs w:val="24"/>
                <w:lang w:eastAsia="en-US"/>
              </w:rPr>
              <w:t xml:space="preserve">Sutarties SD 3 dalis) ir Sutartyje nustatytomis sąlygomis </w:t>
            </w:r>
            <w:r w:rsidR="00052B6C" w:rsidRPr="008A7BC7">
              <w:rPr>
                <w:rFonts w:ascii="Times New Roman" w:hAnsi="Times New Roman"/>
                <w:sz w:val="24"/>
                <w:szCs w:val="24"/>
                <w:lang w:eastAsia="en-US"/>
              </w:rPr>
              <w:t>atlikti</w:t>
            </w:r>
            <w:r w:rsidR="00287161" w:rsidRPr="008A7BC7">
              <w:rPr>
                <w:rFonts w:ascii="Times New Roman" w:hAnsi="Times New Roman"/>
                <w:sz w:val="24"/>
                <w:szCs w:val="24"/>
                <w:lang w:eastAsia="en-US"/>
              </w:rPr>
              <w:t>:</w:t>
            </w:r>
          </w:p>
          <w:p w14:paraId="1028CAA4" w14:textId="77777777" w:rsidR="008A7BC7" w:rsidRPr="008A7BC7" w:rsidRDefault="008A7BC7" w:rsidP="00314FF8">
            <w:pPr>
              <w:spacing w:after="0" w:line="240" w:lineRule="auto"/>
              <w:jc w:val="both"/>
              <w:rPr>
                <w:rFonts w:ascii="Times New Roman" w:hAnsi="Times New Roman"/>
                <w:sz w:val="24"/>
                <w:szCs w:val="24"/>
                <w:lang w:eastAsia="en-US"/>
              </w:rPr>
            </w:pPr>
          </w:p>
          <w:p w14:paraId="649447A3" w14:textId="1ECFAD22" w:rsidR="00314FF8" w:rsidRPr="008A7BC7" w:rsidRDefault="008A7BC7"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lang w:val="lt-LT"/>
              </w:rPr>
            </w:pPr>
            <w:r w:rsidRPr="008A7BC7">
              <w:rPr>
                <w:rFonts w:ascii="Times New Roman" w:hAnsi="Times New Roman"/>
                <w:bCs/>
                <w:sz w:val="24"/>
              </w:rPr>
              <w:t xml:space="preserve">Kauno rajono </w:t>
            </w:r>
            <w:r w:rsidRPr="008A7BC7">
              <w:rPr>
                <w:rFonts w:ascii="Times New Roman" w:hAnsi="Times New Roman"/>
                <w:bCs/>
                <w:sz w:val="24"/>
                <w:lang w:val="lt-LT"/>
              </w:rPr>
              <w:t>Rokų kadastro vietovės melioracijos statinių rekonstrukcijos</w:t>
            </w:r>
            <w:r w:rsidRPr="008A7BC7">
              <w:rPr>
                <w:rFonts w:ascii="Times New Roman" w:hAnsi="Times New Roman"/>
                <w:sz w:val="24"/>
                <w:lang w:val="lt-LT"/>
              </w:rPr>
              <w:t xml:space="preserve"> </w:t>
            </w:r>
            <w:r w:rsidR="00314FF8" w:rsidRPr="008A7BC7">
              <w:rPr>
                <w:rFonts w:ascii="Times New Roman" w:hAnsi="Times New Roman"/>
                <w:sz w:val="24"/>
                <w:lang w:val="lt-LT"/>
              </w:rPr>
              <w:t>darbus</w:t>
            </w:r>
            <w:r w:rsidR="00454FDB" w:rsidRPr="008A7BC7">
              <w:rPr>
                <w:rFonts w:ascii="Times New Roman" w:hAnsi="Times New Roman"/>
                <w:sz w:val="24"/>
                <w:lang w:val="lt-LT"/>
              </w:rPr>
              <w:t>;</w:t>
            </w:r>
            <w:r w:rsidR="00314FF8" w:rsidRPr="008A7BC7">
              <w:rPr>
                <w:rFonts w:ascii="Times New Roman" w:hAnsi="Times New Roman"/>
                <w:sz w:val="24"/>
                <w:lang w:val="lt-LT"/>
              </w:rPr>
              <w:t xml:space="preserve"> </w:t>
            </w:r>
          </w:p>
          <w:p w14:paraId="6EEEB369" w14:textId="296CACFF" w:rsidR="00314FF8" w:rsidRPr="00314FF8" w:rsidRDefault="008A7BC7" w:rsidP="00314FF8">
            <w:pPr>
              <w:pStyle w:val="Sraopastraipa"/>
              <w:numPr>
                <w:ilvl w:val="3"/>
                <w:numId w:val="16"/>
              </w:numPr>
              <w:tabs>
                <w:tab w:val="left" w:pos="316"/>
              </w:tabs>
              <w:suppressAutoHyphens/>
              <w:autoSpaceDN w:val="0"/>
              <w:spacing w:before="0" w:after="0"/>
              <w:ind w:left="34" w:hanging="34"/>
              <w:textAlignment w:val="baseline"/>
              <w:rPr>
                <w:rFonts w:ascii="Times New Roman" w:hAnsi="Times New Roman"/>
                <w:b/>
                <w:bCs/>
                <w:noProof/>
                <w:sz w:val="24"/>
              </w:rPr>
            </w:pPr>
            <w:r>
              <w:rPr>
                <w:rFonts w:ascii="Times New Roman" w:hAnsi="Times New Roman"/>
                <w:noProof/>
                <w:sz w:val="24"/>
              </w:rPr>
              <w:t>e</w:t>
            </w:r>
            <w:r w:rsidR="00314FF8" w:rsidRPr="00314FF8">
              <w:rPr>
                <w:rFonts w:ascii="Times New Roman" w:hAnsi="Times New Roman"/>
                <w:noProof/>
                <w:sz w:val="24"/>
              </w:rPr>
              <w:t>lektroninio statybos darbų žurnalo užsakym</w:t>
            </w:r>
            <w:r w:rsidR="00314FF8">
              <w:rPr>
                <w:rFonts w:ascii="Times New Roman" w:hAnsi="Times New Roman"/>
                <w:noProof/>
                <w:sz w:val="24"/>
              </w:rPr>
              <w:t>ą</w:t>
            </w:r>
            <w:r w:rsidR="00314FF8" w:rsidRPr="00314FF8">
              <w:rPr>
                <w:rFonts w:ascii="Times New Roman" w:hAnsi="Times New Roman"/>
                <w:noProof/>
                <w:sz w:val="24"/>
              </w:rPr>
              <w:t xml:space="preserve"> (prenumeratos užsakym</w:t>
            </w:r>
            <w:r w:rsidR="00314FF8">
              <w:rPr>
                <w:rFonts w:ascii="Times New Roman" w:hAnsi="Times New Roman"/>
                <w:noProof/>
                <w:sz w:val="24"/>
              </w:rPr>
              <w:t>ą</w:t>
            </w:r>
            <w:r w:rsidR="00314FF8" w:rsidRPr="00314FF8">
              <w:rPr>
                <w:rFonts w:ascii="Times New Roman" w:hAnsi="Times New Roman"/>
                <w:noProof/>
                <w:sz w:val="24"/>
              </w:rPr>
              <w:t>, statybos žurnalo pildym</w:t>
            </w:r>
            <w:r w:rsidR="00314FF8">
              <w:rPr>
                <w:rFonts w:ascii="Times New Roman" w:hAnsi="Times New Roman"/>
                <w:noProof/>
                <w:sz w:val="24"/>
              </w:rPr>
              <w:t>ą</w:t>
            </w:r>
            <w:r w:rsidR="00314FF8" w:rsidRPr="00314FF8">
              <w:rPr>
                <w:rFonts w:ascii="Times New Roman" w:hAnsi="Times New Roman"/>
                <w:noProof/>
                <w:sz w:val="24"/>
              </w:rPr>
              <w:t xml:space="preserve"> ir  saugojim</w:t>
            </w:r>
            <w:r w:rsidR="00314FF8">
              <w:rPr>
                <w:rFonts w:ascii="Times New Roman" w:hAnsi="Times New Roman"/>
                <w:noProof/>
                <w:sz w:val="24"/>
              </w:rPr>
              <w:t xml:space="preserve">ą </w:t>
            </w:r>
            <w:r w:rsidR="00314FF8" w:rsidRPr="00314FF8">
              <w:rPr>
                <w:rFonts w:ascii="Times New Roman" w:hAnsi="Times New Roman"/>
                <w:noProof/>
                <w:sz w:val="24"/>
              </w:rPr>
              <w:t>ir po statybos darbų baigimo jo piln</w:t>
            </w:r>
            <w:r w:rsidR="00EF0E04">
              <w:rPr>
                <w:rFonts w:ascii="Times New Roman" w:hAnsi="Times New Roman"/>
                <w:noProof/>
                <w:sz w:val="24"/>
              </w:rPr>
              <w:t>ą</w:t>
            </w:r>
            <w:r w:rsidR="00314FF8" w:rsidRPr="00314FF8">
              <w:rPr>
                <w:rFonts w:ascii="Times New Roman" w:hAnsi="Times New Roman"/>
                <w:noProof/>
                <w:sz w:val="24"/>
              </w:rPr>
              <w:t xml:space="preserve"> perleidim</w:t>
            </w:r>
            <w:r w:rsidR="00314FF8">
              <w:rPr>
                <w:rFonts w:ascii="Times New Roman" w:hAnsi="Times New Roman"/>
                <w:noProof/>
                <w:sz w:val="24"/>
              </w:rPr>
              <w:t>ą</w:t>
            </w:r>
            <w:r w:rsidR="00314FF8" w:rsidRPr="00314FF8">
              <w:rPr>
                <w:rFonts w:ascii="Times New Roman" w:hAnsi="Times New Roman"/>
                <w:noProof/>
                <w:sz w:val="24"/>
              </w:rPr>
              <w:t xml:space="preserve"> Užsakovui);</w:t>
            </w:r>
          </w:p>
          <w:p w14:paraId="5665B123" w14:textId="77532304" w:rsidR="00314FF8" w:rsidRPr="008A7BC7" w:rsidRDefault="008A7BC7" w:rsidP="008A7BC7">
            <w:pPr>
              <w:numPr>
                <w:ilvl w:val="3"/>
                <w:numId w:val="16"/>
              </w:numPr>
              <w:tabs>
                <w:tab w:val="left" w:pos="316"/>
                <w:tab w:val="left" w:pos="1560"/>
              </w:tabs>
              <w:suppressAutoHyphens/>
              <w:autoSpaceDN w:val="0"/>
              <w:spacing w:after="120" w:line="240" w:lineRule="auto"/>
              <w:ind w:left="0" w:firstLine="34"/>
              <w:jc w:val="both"/>
              <w:textAlignment w:val="baseline"/>
              <w:rPr>
                <w:rFonts w:ascii="Times New Roman" w:hAnsi="Times New Roman"/>
                <w:b/>
                <w:bCs/>
                <w:noProof/>
                <w:sz w:val="24"/>
                <w:szCs w:val="24"/>
              </w:rPr>
            </w:pPr>
            <w:r>
              <w:rPr>
                <w:rFonts w:ascii="Times New Roman" w:hAnsi="Times New Roman"/>
                <w:noProof/>
                <w:sz w:val="24"/>
                <w:szCs w:val="24"/>
              </w:rPr>
              <w:t>d</w:t>
            </w:r>
            <w:r w:rsidR="00314FF8" w:rsidRPr="00314FF8">
              <w:rPr>
                <w:rFonts w:ascii="Times New Roman" w:hAnsi="Times New Roman"/>
                <w:noProof/>
                <w:sz w:val="24"/>
                <w:szCs w:val="24"/>
              </w:rPr>
              <w:t>okumentų</w:t>
            </w:r>
            <w:r>
              <w:rPr>
                <w:rFonts w:ascii="Times New Roman" w:hAnsi="Times New Roman"/>
                <w:noProof/>
                <w:sz w:val="24"/>
                <w:szCs w:val="24"/>
              </w:rPr>
              <w:t xml:space="preserve">, </w:t>
            </w:r>
            <w:r w:rsidR="00314FF8" w:rsidRPr="00314FF8">
              <w:rPr>
                <w:rFonts w:ascii="Times New Roman" w:hAnsi="Times New Roman"/>
                <w:noProof/>
                <w:sz w:val="24"/>
                <w:szCs w:val="24"/>
              </w:rPr>
              <w:t>reikalingų statybos užbaigimo procedūrai tinkamai įvykdyti,</w:t>
            </w:r>
            <w:r w:rsidR="00314FF8">
              <w:rPr>
                <w:rFonts w:ascii="Times New Roman" w:hAnsi="Times New Roman"/>
                <w:noProof/>
                <w:sz w:val="24"/>
                <w:szCs w:val="24"/>
              </w:rPr>
              <w:t xml:space="preserve"> </w:t>
            </w:r>
            <w:r w:rsidR="00314FF8" w:rsidRPr="00314FF8">
              <w:rPr>
                <w:rFonts w:ascii="Times New Roman" w:hAnsi="Times New Roman"/>
                <w:noProof/>
                <w:sz w:val="24"/>
                <w:szCs w:val="24"/>
              </w:rPr>
              <w:t>parengim</w:t>
            </w:r>
            <w:r w:rsidR="001053B9">
              <w:rPr>
                <w:rFonts w:ascii="Times New Roman" w:hAnsi="Times New Roman"/>
                <w:noProof/>
                <w:sz w:val="24"/>
                <w:szCs w:val="24"/>
              </w:rPr>
              <w:t>ą</w:t>
            </w:r>
            <w:r w:rsidR="00314FF8" w:rsidRPr="00314FF8">
              <w:rPr>
                <w:rFonts w:ascii="Times New Roman" w:hAnsi="Times New Roman"/>
                <w:noProof/>
                <w:sz w:val="24"/>
                <w:szCs w:val="24"/>
              </w:rPr>
              <w:t>, įskaitant ir kontrolinių geodezinių nuotraukų parengimą</w:t>
            </w:r>
            <w:r w:rsidR="00454FDB">
              <w:rPr>
                <w:rFonts w:ascii="Times New Roman" w:hAnsi="Times New Roman"/>
                <w:noProof/>
                <w:sz w:val="24"/>
                <w:szCs w:val="24"/>
              </w:rPr>
              <w:t>*</w:t>
            </w:r>
            <w:r w:rsidR="00314FF8" w:rsidRPr="00314FF8">
              <w:rPr>
                <w:rFonts w:ascii="Times New Roman" w:hAnsi="Times New Roman"/>
                <w:noProof/>
                <w:sz w:val="24"/>
                <w:szCs w:val="24"/>
              </w:rPr>
              <w:t xml:space="preserve">, bei Mel_DR 10LT duomenų rinkinio parengimą su planinėje medžiagoje M1:10000 apibrėžtomis įgyvendinto projekto ribomis, atkarpomis ar kitų hidrotechninių statinių vietomis SHP formatu.   </w:t>
            </w:r>
            <w:r w:rsidRPr="008A7BC7">
              <w:rPr>
                <w:rFonts w:ascii="Times New Roman" w:eastAsiaTheme="minorHAnsi" w:hAnsi="Times New Roman"/>
                <w:b/>
                <w:bCs/>
                <w:color w:val="000000"/>
                <w:kern w:val="2"/>
                <w:sz w:val="24"/>
                <w:szCs w:val="24"/>
                <w:lang w:eastAsia="en-US"/>
                <w14:ligatures w14:val="standardContextual"/>
              </w:rPr>
              <w:t>*</w:t>
            </w:r>
            <w:r w:rsidRPr="008A7BC7">
              <w:rPr>
                <w:rFonts w:ascii="Times New Roman" w:eastAsiaTheme="minorHAnsi" w:hAnsi="Times New Roman"/>
                <w:color w:val="000000"/>
                <w:kern w:val="2"/>
                <w:sz w:val="24"/>
                <w:szCs w:val="24"/>
                <w:lang w:eastAsia="en-US"/>
                <w14:ligatures w14:val="standardContextual"/>
              </w:rPr>
              <w:t>Kontrolinės geodezinės nuotraukos turi būti teikiamos (dwg formatu) ir atitikti Geodezijos ir kartografijos techninių reikalavimų reglamentą GKTR 2.17.02:2015.</w:t>
            </w:r>
          </w:p>
          <w:p w14:paraId="6CC1BB9C" w14:textId="4D27ED7E" w:rsidR="00287161" w:rsidRDefault="001348AF" w:rsidP="00203225">
            <w:pPr>
              <w:tabs>
                <w:tab w:val="left" w:pos="1134"/>
              </w:tabs>
              <w:spacing w:after="120" w:line="240" w:lineRule="auto"/>
              <w:jc w:val="both"/>
              <w:rPr>
                <w:rFonts w:ascii="Times New Roman" w:hAnsi="Times New Roman"/>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vadinami Darbai</w:t>
            </w:r>
            <w:r w:rsidR="002E1B07">
              <w:rPr>
                <w:rFonts w:ascii="Times New Roman" w:hAnsi="Times New Roman"/>
                <w:noProof/>
                <w:sz w:val="24"/>
                <w:szCs w:val="24"/>
              </w:rPr>
              <w:t>s.</w:t>
            </w:r>
          </w:p>
          <w:p w14:paraId="1F7DD3EB" w14:textId="39379944" w:rsidR="00F84257" w:rsidRDefault="00F84257" w:rsidP="00203225">
            <w:pPr>
              <w:tabs>
                <w:tab w:val="left" w:pos="1134"/>
              </w:tabs>
              <w:spacing w:after="120" w:line="240" w:lineRule="auto"/>
              <w:jc w:val="both"/>
              <w:rPr>
                <w:rFonts w:ascii="Times New Roman" w:hAnsi="Times New Roman"/>
                <w:noProof/>
                <w:sz w:val="24"/>
                <w:szCs w:val="24"/>
              </w:rPr>
            </w:pPr>
            <w:r w:rsidRPr="00F84257">
              <w:rPr>
                <w:rFonts w:ascii="Times New Roman" w:hAnsi="Times New Roman"/>
                <w:sz w:val="24"/>
                <w:szCs w:val="24"/>
                <w:lang w:eastAsia="en-US"/>
              </w:rPr>
              <w:t>Sutarties objektas finansuojamas pagal Lietuvos žemės ūkio ir kaimo plėtros 2023–2027 metų strateginio plano intervencinės priemonės „Investicijos į melioracijos sistemas“.</w:t>
            </w:r>
          </w:p>
          <w:p w14:paraId="2062D370" w14:textId="77777777" w:rsidR="00F84257" w:rsidRDefault="000652AC" w:rsidP="003631BE">
            <w:pPr>
              <w:tabs>
                <w:tab w:val="left" w:pos="1134"/>
              </w:tabs>
              <w:suppressAutoHyphens/>
              <w:autoSpaceDN w:val="0"/>
              <w:spacing w:after="0" w:line="240" w:lineRule="auto"/>
              <w:jc w:val="both"/>
              <w:textAlignment w:val="baseline"/>
              <w:rPr>
                <w:rFonts w:ascii="Times New Roman" w:hAnsi="Times New Roman"/>
                <w:sz w:val="24"/>
                <w:szCs w:val="24"/>
              </w:rPr>
            </w:pPr>
            <w:r w:rsidRPr="000652AC">
              <w:rPr>
                <w:rFonts w:ascii="Times New Roman" w:hAnsi="Times New Roman"/>
                <w:sz w:val="24"/>
                <w:szCs w:val="24"/>
              </w:rPr>
              <w:lastRenderedPageBreak/>
              <w:t>Darbų apimtys</w:t>
            </w:r>
            <w:r>
              <w:rPr>
                <w:rFonts w:ascii="Times New Roman" w:hAnsi="Times New Roman"/>
                <w:sz w:val="24"/>
                <w:szCs w:val="24"/>
              </w:rPr>
              <w:t xml:space="preserve">: </w:t>
            </w:r>
            <w:bookmarkStart w:id="0" w:name="_Hlk199923136"/>
            <w:r w:rsidR="003631BE" w:rsidRPr="003631BE">
              <w:rPr>
                <w:rFonts w:ascii="Times New Roman" w:hAnsi="Times New Roman"/>
                <w:sz w:val="24"/>
                <w:szCs w:val="24"/>
              </w:rPr>
              <w:t xml:space="preserve">1) rekonstruojamų griovių ilgis – 11,440 km; 2) rekonstruojamų žiočių skaičius – 95 vnt.; 3) rekonstruojamų pralaidų skaičius – 12 vnt., 4) rekonstruojamų drenažo rinktuvų ilgis – 2,134 km.   </w:t>
            </w:r>
          </w:p>
          <w:p w14:paraId="05073473" w14:textId="607C6CB2" w:rsidR="003631BE" w:rsidRDefault="003631BE" w:rsidP="003631BE">
            <w:pPr>
              <w:tabs>
                <w:tab w:val="left" w:pos="1134"/>
              </w:tabs>
              <w:suppressAutoHyphens/>
              <w:autoSpaceDN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 </w:t>
            </w:r>
            <w:bookmarkEnd w:id="0"/>
          </w:p>
          <w:p w14:paraId="74938C45" w14:textId="4D41664A" w:rsidR="003631BE" w:rsidRDefault="00F93BD6" w:rsidP="003631BE">
            <w:pPr>
              <w:tabs>
                <w:tab w:val="left" w:pos="1134"/>
              </w:tabs>
              <w:suppressAutoHyphens/>
              <w:autoSpaceDN w:val="0"/>
              <w:spacing w:after="0" w:line="240" w:lineRule="auto"/>
              <w:jc w:val="both"/>
              <w:textAlignment w:val="baseline"/>
              <w:rPr>
                <w:rFonts w:ascii="Times New Roman" w:hAnsi="Times New Roman"/>
                <w:sz w:val="24"/>
                <w:szCs w:val="24"/>
              </w:rPr>
            </w:pPr>
            <w:r w:rsidRPr="00F93BD6">
              <w:rPr>
                <w:rFonts w:ascii="Times New Roman" w:hAnsi="Times New Roman"/>
                <w:sz w:val="24"/>
                <w:szCs w:val="24"/>
              </w:rPr>
              <w:t>Rangovas turės atlikti</w:t>
            </w:r>
            <w:r>
              <w:rPr>
                <w:rFonts w:ascii="Times New Roman" w:hAnsi="Times New Roman"/>
                <w:i/>
                <w:iCs/>
                <w:sz w:val="24"/>
                <w:szCs w:val="24"/>
              </w:rPr>
              <w:t xml:space="preserve"> </w:t>
            </w:r>
            <w:r w:rsidRPr="003631BE">
              <w:rPr>
                <w:rFonts w:ascii="Times New Roman" w:hAnsi="Times New Roman"/>
                <w:color w:val="000000"/>
                <w:sz w:val="24"/>
                <w:szCs w:val="24"/>
              </w:rPr>
              <w:t xml:space="preserve">numatytus Darbus, vadovaudamasis: 1) </w:t>
            </w:r>
            <w:r w:rsidR="003631BE" w:rsidRPr="003631BE">
              <w:rPr>
                <w:rFonts w:ascii="Times New Roman" w:hAnsi="Times New Roman"/>
                <w:sz w:val="24"/>
                <w:szCs w:val="24"/>
              </w:rPr>
              <w:t>UAB „Inžinerinis projektavimas“ 2025 m. parengtu techniniu darbo projektu „</w:t>
            </w:r>
            <w:r w:rsidR="003631BE" w:rsidRPr="003631BE">
              <w:rPr>
                <w:rFonts w:ascii="Times New Roman" w:hAnsi="Times New Roman"/>
                <w:bCs/>
                <w:sz w:val="24"/>
                <w:szCs w:val="24"/>
              </w:rPr>
              <w:t>Kauno rajono Rokų kadastro vietovės melioracijos statinių rekonstravimo techninis darbo projektas</w:t>
            </w:r>
            <w:r w:rsidR="003631BE" w:rsidRPr="003631BE">
              <w:rPr>
                <w:rFonts w:ascii="Times New Roman" w:hAnsi="Times New Roman"/>
                <w:sz w:val="24"/>
                <w:szCs w:val="24"/>
              </w:rPr>
              <w:t xml:space="preserve">“, II tomas, Nr. SR2025-004-TDP-MD </w:t>
            </w:r>
            <w:r w:rsidRPr="003631BE">
              <w:rPr>
                <w:rFonts w:ascii="Times New Roman" w:hAnsi="Times New Roman"/>
                <w:sz w:val="24"/>
                <w:szCs w:val="24"/>
              </w:rPr>
              <w:t xml:space="preserve">(toliau – Techninis darbo projektas), pateiktu </w:t>
            </w:r>
            <w:r w:rsidR="00166896" w:rsidRPr="003631BE">
              <w:rPr>
                <w:rFonts w:ascii="Times New Roman" w:hAnsi="Times New Roman"/>
                <w:sz w:val="24"/>
                <w:szCs w:val="24"/>
              </w:rPr>
              <w:t>Sutarties</w:t>
            </w:r>
            <w:r w:rsidRPr="003631BE">
              <w:rPr>
                <w:rFonts w:ascii="Times New Roman" w:hAnsi="Times New Roman"/>
                <w:sz w:val="24"/>
                <w:szCs w:val="24"/>
              </w:rPr>
              <w:t xml:space="preserve"> </w:t>
            </w:r>
            <w:r w:rsidR="00166896" w:rsidRPr="003631BE">
              <w:rPr>
                <w:rFonts w:ascii="Times New Roman" w:hAnsi="Times New Roman"/>
                <w:sz w:val="24"/>
                <w:szCs w:val="24"/>
              </w:rPr>
              <w:t>1</w:t>
            </w:r>
            <w:r w:rsidRPr="003631BE">
              <w:rPr>
                <w:rFonts w:ascii="Times New Roman" w:hAnsi="Times New Roman"/>
                <w:sz w:val="24"/>
                <w:szCs w:val="24"/>
              </w:rPr>
              <w:t xml:space="preserve"> priede</w:t>
            </w:r>
            <w:r w:rsidR="0039781C" w:rsidRPr="003631BE">
              <w:rPr>
                <w:rFonts w:ascii="Times New Roman" w:hAnsi="Times New Roman"/>
                <w:sz w:val="24"/>
                <w:szCs w:val="24"/>
              </w:rPr>
              <w:t>,</w:t>
            </w:r>
            <w:r w:rsidR="003631BE" w:rsidRPr="003631BE">
              <w:rPr>
                <w:rFonts w:ascii="Times New Roman" w:hAnsi="Times New Roman"/>
                <w:sz w:val="24"/>
                <w:szCs w:val="24"/>
              </w:rPr>
              <w:t xml:space="preserve"> </w:t>
            </w:r>
            <w:r w:rsidRPr="003631BE">
              <w:rPr>
                <w:rFonts w:ascii="Times New Roman" w:hAnsi="Times New Roman"/>
                <w:sz w:val="24"/>
                <w:szCs w:val="24"/>
              </w:rPr>
              <w:t>2)</w:t>
            </w:r>
            <w:r w:rsidRPr="00F93BD6">
              <w:rPr>
                <w:rFonts w:ascii="Times New Roman" w:hAnsi="Times New Roman"/>
                <w:sz w:val="24"/>
                <w:szCs w:val="24"/>
              </w:rPr>
              <w:t xml:space="preserve"> Darbų kiekių žiniaraščiais, pateiktais pirkimo sąlygų </w:t>
            </w:r>
            <w:r w:rsidR="00166896">
              <w:rPr>
                <w:rFonts w:ascii="Times New Roman" w:hAnsi="Times New Roman"/>
                <w:sz w:val="24"/>
                <w:szCs w:val="24"/>
              </w:rPr>
              <w:t>2</w:t>
            </w:r>
            <w:r w:rsidRPr="00F93BD6">
              <w:rPr>
                <w:rFonts w:ascii="Times New Roman" w:hAnsi="Times New Roman"/>
                <w:sz w:val="24"/>
                <w:szCs w:val="24"/>
              </w:rPr>
              <w:t xml:space="preserve"> priede (toliau visi kartu – Techninė specifikacija).</w:t>
            </w:r>
          </w:p>
          <w:p w14:paraId="0C49E390" w14:textId="77777777" w:rsidR="00F84257" w:rsidRPr="003631BE" w:rsidRDefault="00F84257" w:rsidP="003631BE">
            <w:pPr>
              <w:tabs>
                <w:tab w:val="left" w:pos="1134"/>
              </w:tabs>
              <w:suppressAutoHyphens/>
              <w:autoSpaceDN w:val="0"/>
              <w:spacing w:after="0" w:line="240" w:lineRule="auto"/>
              <w:jc w:val="both"/>
              <w:textAlignment w:val="baseline"/>
              <w:rPr>
                <w:rFonts w:ascii="Times New Roman" w:hAnsi="Times New Roman"/>
                <w:sz w:val="24"/>
                <w:szCs w:val="24"/>
              </w:rPr>
            </w:pPr>
          </w:p>
          <w:p w14:paraId="52FAECF9" w14:textId="5033B1C6" w:rsidR="00635D1D"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355D7EBD"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1"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w:t>
            </w:r>
            <w:r w:rsidR="00F84257">
              <w:rPr>
                <w:rFonts w:ascii="Times New Roman" w:hAnsi="Times New Roman"/>
                <w:sz w:val="24"/>
                <w:szCs w:val="24"/>
                <w:lang w:eastAsia="en-US"/>
              </w:rPr>
              <w:t>Techniniame darbo projekte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Rangovas privalo informuoti Užsakovą raštu per 2 (dvi) d</w:t>
            </w:r>
            <w:r w:rsidR="00961028">
              <w:rPr>
                <w:rFonts w:ascii="Times New Roman" w:hAnsi="Times New Roman"/>
                <w:sz w:val="24"/>
                <w:szCs w:val="24"/>
                <w:lang w:eastAsia="en-US"/>
              </w:rPr>
              <w:t>arbo dienas</w:t>
            </w:r>
            <w:r w:rsidRPr="0018633A">
              <w:rPr>
                <w:rFonts w:ascii="Times New Roman" w:hAnsi="Times New Roman"/>
                <w:sz w:val="24"/>
                <w:szCs w:val="24"/>
                <w:lang w:eastAsia="en-US"/>
              </w:rPr>
              <w:t xml:space="preserve"> nuo tokių aplinkybių paaiškėjimo. </w:t>
            </w:r>
          </w:p>
          <w:bookmarkEnd w:id="1"/>
          <w:p w14:paraId="54FD695C" w14:textId="0A564350" w:rsidR="000B522C" w:rsidRPr="00635D1D" w:rsidRDefault="00AD6D41" w:rsidP="00635D1D">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8633A" w14:paraId="0D5DEF44" w14:textId="77777777" w:rsidTr="000D65D2">
        <w:trPr>
          <w:trHeight w:val="577"/>
        </w:trPr>
        <w:tc>
          <w:tcPr>
            <w:tcW w:w="2263" w:type="dxa"/>
            <w:vMerge w:val="restart"/>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tcPr>
          <w:p w14:paraId="676AF5A0" w14:textId="2A60FC73" w:rsidR="00AD6D41"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F84257">
              <w:rPr>
                <w:rFonts w:ascii="Times New Roman" w:hAnsi="Times New Roman"/>
                <w:b/>
                <w:bCs/>
                <w:color w:val="000000"/>
                <w:sz w:val="24"/>
                <w:szCs w:val="24"/>
                <w:lang w:eastAsia="en-US"/>
              </w:rPr>
              <w:t>s</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5CE5B015" w:rsidR="00AD6D41" w:rsidRPr="0018633A" w:rsidRDefault="00AD6D41" w:rsidP="0039781C">
            <w:pPr>
              <w:pStyle w:val="Stilius3"/>
              <w:spacing w:before="0" w:after="80"/>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w:t>
            </w:r>
            <w:r w:rsidR="006E22C4">
              <w:rPr>
                <w:sz w:val="24"/>
                <w:szCs w:val="24"/>
              </w:rPr>
              <w:t>D</w:t>
            </w:r>
            <w:r w:rsidR="00281F5E" w:rsidRPr="0018633A">
              <w:rPr>
                <w:sz w:val="24"/>
                <w:szCs w:val="24"/>
              </w:rPr>
              <w:t>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2"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2"/>
          <w:p w14:paraId="1A9B8C32" w14:textId="707B960F" w:rsidR="00AD6D41" w:rsidRPr="0018633A" w:rsidRDefault="00AD6D41" w:rsidP="00136B6E">
            <w:pPr>
              <w:pStyle w:val="Stilius3"/>
              <w:spacing w:before="0" w:after="120"/>
              <w:rPr>
                <w:sz w:val="24"/>
                <w:szCs w:val="24"/>
              </w:rPr>
            </w:pPr>
            <w:r w:rsidRPr="0018633A">
              <w:rPr>
                <w:sz w:val="24"/>
                <w:szCs w:val="24"/>
              </w:rPr>
              <w:lastRenderedPageBreak/>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41BC7032" w:rsidR="00F27B41" w:rsidRPr="0018633A" w:rsidRDefault="00AD6D41" w:rsidP="003331C4">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w:t>
            </w:r>
            <w:r w:rsidR="0042167C" w:rsidRPr="001E0A64">
              <w:rPr>
                <w:rFonts w:ascii="Times New Roman" w:hAnsi="Times New Roman"/>
                <w:iCs/>
                <w:sz w:val="24"/>
                <w:szCs w:val="24"/>
                <w:lang w:eastAsia="en-US"/>
              </w:rPr>
              <w:t xml:space="preserve">per </w:t>
            </w:r>
            <w:r w:rsidR="00C5053E" w:rsidRPr="001E0A64">
              <w:rPr>
                <w:rFonts w:ascii="Times New Roman" w:hAnsi="Times New Roman"/>
                <w:iCs/>
                <w:sz w:val="24"/>
                <w:szCs w:val="24"/>
                <w:lang w:eastAsia="en-US"/>
              </w:rPr>
              <w:t>6</w:t>
            </w:r>
            <w:r w:rsidR="0042167C" w:rsidRPr="001E0A64">
              <w:rPr>
                <w:rFonts w:ascii="Times New Roman" w:hAnsi="Times New Roman"/>
                <w:iCs/>
                <w:sz w:val="24"/>
                <w:szCs w:val="24"/>
                <w:lang w:eastAsia="en-US"/>
              </w:rPr>
              <w:t>0 (</w:t>
            </w:r>
            <w:r w:rsidR="00C5053E" w:rsidRPr="001E0A64">
              <w:rPr>
                <w:rFonts w:ascii="Times New Roman" w:hAnsi="Times New Roman"/>
                <w:iCs/>
                <w:sz w:val="24"/>
                <w:szCs w:val="24"/>
                <w:lang w:eastAsia="en-US"/>
              </w:rPr>
              <w:t>šešias</w:t>
            </w:r>
            <w:r w:rsidR="0042167C" w:rsidRPr="001E0A64">
              <w:rPr>
                <w:rFonts w:ascii="Times New Roman" w:hAnsi="Times New Roman"/>
                <w:iCs/>
                <w:sz w:val="24"/>
                <w:szCs w:val="24"/>
                <w:lang w:eastAsia="en-US"/>
              </w:rPr>
              <w:t xml:space="preserve">dešimt) </w:t>
            </w:r>
            <w:r w:rsidR="00DC58C1" w:rsidRPr="001E0A64">
              <w:rPr>
                <w:rFonts w:ascii="Times New Roman" w:hAnsi="Times New Roman"/>
                <w:iCs/>
                <w:sz w:val="24"/>
                <w:szCs w:val="24"/>
                <w:lang w:eastAsia="en-US"/>
              </w:rPr>
              <w:t xml:space="preserve">kalendorinių </w:t>
            </w:r>
            <w:r w:rsidR="0042167C" w:rsidRPr="001E0A64">
              <w:rPr>
                <w:rFonts w:ascii="Times New Roman" w:hAnsi="Times New Roman"/>
                <w:iCs/>
                <w:sz w:val="24"/>
                <w:szCs w:val="24"/>
                <w:lang w:eastAsia="en-US"/>
              </w:rPr>
              <w:t xml:space="preserve">dienų </w:t>
            </w:r>
            <w:r w:rsidR="00C5053E" w:rsidRPr="001E0A64">
              <w:rPr>
                <w:rFonts w:ascii="Times New Roman" w:hAnsi="Times New Roman"/>
                <w:iCs/>
                <w:sz w:val="24"/>
                <w:szCs w:val="24"/>
                <w:lang w:eastAsia="en-US"/>
              </w:rPr>
              <w:t>(</w:t>
            </w:r>
            <w:r w:rsidR="00C5053E" w:rsidRPr="001E0A64">
              <w:rPr>
                <w:rFonts w:ascii="Times New Roman" w:hAnsi="Times New Roman"/>
                <w:sz w:val="24"/>
                <w:szCs w:val="24"/>
              </w:rPr>
              <w:t>atsižvelgiant į tai, kad už dalį Darbų bus apmokama iš Sutarties SD 1.1 punkte nurodyto projekto lėšų, kuriam reikalingi ilgesni nei 30 kalendorinių dienų apmokėjimo terminai</w:t>
            </w:r>
            <w:r w:rsidR="00C5053E" w:rsidRPr="001E0A64">
              <w:rPr>
                <w:rFonts w:ascii="Times New Roman" w:hAnsi="Times New Roman"/>
                <w:iCs/>
                <w:sz w:val="24"/>
                <w:szCs w:val="24"/>
                <w:lang w:eastAsia="en-US"/>
              </w:rPr>
              <w:t xml:space="preserve">) </w:t>
            </w:r>
            <w:r w:rsidR="0042167C" w:rsidRPr="001E0A64">
              <w:rPr>
                <w:rFonts w:ascii="Times New Roman" w:hAnsi="Times New Roman"/>
                <w:iCs/>
                <w:sz w:val="24"/>
                <w:szCs w:val="24"/>
                <w:lang w:eastAsia="en-US"/>
              </w:rPr>
              <w:t xml:space="preserve">nuo </w:t>
            </w:r>
            <w:r w:rsidR="005B0EBE" w:rsidRPr="001E0A64">
              <w:rPr>
                <w:rFonts w:ascii="Times New Roman" w:hAnsi="Times New Roman"/>
                <w:sz w:val="24"/>
                <w:szCs w:val="24"/>
                <w:lang w:eastAsia="en-US"/>
              </w:rPr>
              <w:t xml:space="preserve">abiejų Šalių pasirašyto </w:t>
            </w:r>
            <w:r w:rsidR="0042167C" w:rsidRPr="001E0A64">
              <w:rPr>
                <w:rFonts w:ascii="Times New Roman" w:hAnsi="Times New Roman"/>
                <w:iCs/>
                <w:sz w:val="24"/>
                <w:szCs w:val="24"/>
                <w:lang w:eastAsia="en-US"/>
              </w:rPr>
              <w:t xml:space="preserve">Akto ir PVM sąskaitos faktūros </w:t>
            </w:r>
            <w:r w:rsidR="0042167C" w:rsidRPr="001E0A64">
              <w:rPr>
                <w:rFonts w:ascii="Times New Roman" w:hAnsi="Times New Roman"/>
                <w:sz w:val="24"/>
                <w:szCs w:val="24"/>
                <w:lang w:eastAsia="en-US"/>
              </w:rPr>
              <w:t xml:space="preserve">pateikimo </w:t>
            </w:r>
            <w:r w:rsidR="00F974D4" w:rsidRPr="001E0A64">
              <w:rPr>
                <w:rFonts w:ascii="Times New Roman" w:hAnsi="Times New Roman"/>
                <w:sz w:val="24"/>
                <w:szCs w:val="24"/>
                <w:lang w:eastAsia="en-US"/>
              </w:rPr>
              <w:t>sąskaitų</w:t>
            </w:r>
            <w:r w:rsidR="00F974D4" w:rsidRPr="0018633A">
              <w:rPr>
                <w:rFonts w:ascii="Times New Roman" w:hAnsi="Times New Roman"/>
                <w:sz w:val="24"/>
                <w:szCs w:val="24"/>
                <w:lang w:eastAsia="en-US"/>
              </w:rPr>
              <w:t xml:space="preserve">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tcPr>
          <w:p w14:paraId="77E83D92" w14:textId="392BA4B8" w:rsidR="00E301D8" w:rsidRDefault="00121430" w:rsidP="00B55D81">
            <w:pPr>
              <w:tabs>
                <w:tab w:val="left" w:pos="426"/>
                <w:tab w:val="left" w:pos="1134"/>
              </w:tabs>
              <w:suppressAutoHyphens/>
              <w:autoSpaceDN w:val="0"/>
              <w:spacing w:after="120" w:line="240" w:lineRule="auto"/>
              <w:jc w:val="both"/>
              <w:textAlignment w:val="baseline"/>
              <w:rPr>
                <w:rFonts w:ascii="Times New Roman" w:hAnsi="Times New Roman"/>
                <w:b/>
                <w:sz w:val="24"/>
                <w:szCs w:val="24"/>
                <w:lang w:eastAsia="en-US"/>
              </w:rPr>
            </w:pPr>
            <w:r>
              <w:rPr>
                <w:rFonts w:ascii="Times New Roman" w:hAnsi="Times New Roman"/>
                <w:bCs/>
                <w:sz w:val="24"/>
                <w:szCs w:val="24"/>
                <w:lang w:eastAsia="en-US"/>
              </w:rPr>
              <w:t xml:space="preserve">Visi </w:t>
            </w:r>
            <w:r w:rsidR="003A14AD" w:rsidRPr="0018633A">
              <w:rPr>
                <w:rFonts w:ascii="Times New Roman" w:hAnsi="Times New Roman"/>
                <w:bCs/>
                <w:sz w:val="24"/>
                <w:szCs w:val="24"/>
                <w:lang w:eastAsia="en-US"/>
              </w:rPr>
              <w:t>Darb</w:t>
            </w:r>
            <w:r w:rsidR="00077D8E" w:rsidRPr="0018633A">
              <w:rPr>
                <w:rFonts w:ascii="Times New Roman" w:hAnsi="Times New Roman"/>
                <w:bCs/>
                <w:sz w:val="24"/>
                <w:szCs w:val="24"/>
                <w:lang w:eastAsia="en-US"/>
              </w:rPr>
              <w:t xml:space="preserve">ai </w:t>
            </w:r>
            <w:r w:rsidR="00B55D81" w:rsidRPr="0018633A">
              <w:rPr>
                <w:rFonts w:ascii="Times New Roman" w:hAnsi="Times New Roman"/>
                <w:bCs/>
                <w:sz w:val="24"/>
                <w:szCs w:val="24"/>
                <w:lang w:eastAsia="en-US"/>
              </w:rPr>
              <w:t>(</w:t>
            </w:r>
            <w:r w:rsidR="00B55D81" w:rsidRPr="0018633A">
              <w:rPr>
                <w:rFonts w:ascii="Times New Roman" w:hAnsi="Times New Roman"/>
                <w:bCs/>
                <w:sz w:val="24"/>
                <w:szCs w:val="24"/>
              </w:rPr>
              <w:t>įskaitant dokumentų, reikalingų statybos užbaigimo procedūrai atlikti, parengimą</w:t>
            </w:r>
            <w:r w:rsidR="00B55D81" w:rsidRPr="0018633A">
              <w:rPr>
                <w:bCs/>
              </w:rPr>
              <w:t xml:space="preserve">) </w:t>
            </w:r>
            <w:r w:rsidR="00077D8E" w:rsidRPr="0018633A">
              <w:rPr>
                <w:rFonts w:ascii="Times New Roman" w:hAnsi="Times New Roman"/>
                <w:bCs/>
                <w:sz w:val="24"/>
                <w:szCs w:val="24"/>
                <w:lang w:eastAsia="en-US"/>
              </w:rPr>
              <w:t xml:space="preserve">turi būti atlikti </w:t>
            </w:r>
            <w:r>
              <w:rPr>
                <w:rFonts w:ascii="Times New Roman" w:hAnsi="Times New Roman"/>
                <w:bCs/>
                <w:sz w:val="24"/>
                <w:szCs w:val="24"/>
                <w:lang w:eastAsia="en-US"/>
              </w:rPr>
              <w:t xml:space="preserve">ne vėliau kaip </w:t>
            </w:r>
            <w:r w:rsidR="00077D8E" w:rsidRPr="005B36DC">
              <w:rPr>
                <w:rFonts w:ascii="Times New Roman" w:hAnsi="Times New Roman"/>
                <w:bCs/>
                <w:sz w:val="24"/>
                <w:szCs w:val="24"/>
                <w:lang w:eastAsia="en-US"/>
              </w:rPr>
              <w:t xml:space="preserve">iki </w:t>
            </w:r>
            <w:r w:rsidR="00427657" w:rsidRPr="005B36DC">
              <w:rPr>
                <w:rFonts w:ascii="Times New Roman" w:hAnsi="Times New Roman"/>
                <w:bCs/>
                <w:sz w:val="24"/>
                <w:szCs w:val="24"/>
                <w:lang w:eastAsia="en-US"/>
              </w:rPr>
              <w:t>[.....</w:t>
            </w:r>
            <w:r w:rsidR="00D076DD" w:rsidRPr="005B36DC">
              <w:rPr>
                <w:rFonts w:ascii="Times New Roman" w:hAnsi="Times New Roman"/>
                <w:bCs/>
                <w:sz w:val="24"/>
                <w:szCs w:val="24"/>
                <w:lang w:eastAsia="en-US"/>
              </w:rPr>
              <w:t>.......</w:t>
            </w:r>
            <w:r w:rsidR="00427657" w:rsidRPr="005B36DC">
              <w:rPr>
                <w:rFonts w:ascii="Times New Roman" w:hAnsi="Times New Roman"/>
                <w:bCs/>
                <w:sz w:val="24"/>
                <w:szCs w:val="24"/>
                <w:lang w:eastAsia="en-US"/>
              </w:rPr>
              <w:t>]</w:t>
            </w:r>
            <w:r w:rsidR="005B36DC">
              <w:rPr>
                <w:rFonts w:ascii="Times New Roman" w:hAnsi="Times New Roman"/>
                <w:b/>
                <w:sz w:val="24"/>
                <w:szCs w:val="24"/>
                <w:lang w:eastAsia="en-US"/>
              </w:rPr>
              <w:t xml:space="preserve"> </w:t>
            </w:r>
            <w:r w:rsidR="005B36DC" w:rsidRPr="008667EF">
              <w:rPr>
                <w:rFonts w:ascii="Times New Roman" w:hAnsi="Times New Roman"/>
                <w:b/>
                <w:sz w:val="24"/>
                <w:szCs w:val="24"/>
                <w:lang w:eastAsia="en-US"/>
              </w:rPr>
              <w:t>(bus įrašomas pirkimo laimėtojo pasiūlytas darbų atlikimo terminas</w:t>
            </w:r>
            <w:r w:rsidR="005B36DC">
              <w:rPr>
                <w:rFonts w:ascii="Times New Roman" w:hAnsi="Times New Roman"/>
                <w:b/>
                <w:sz w:val="24"/>
                <w:szCs w:val="24"/>
                <w:lang w:eastAsia="en-US"/>
              </w:rPr>
              <w:t>, kuris negali būti ilgesnis kaip iki 202</w:t>
            </w:r>
            <w:r w:rsidR="001E0A64">
              <w:rPr>
                <w:rFonts w:ascii="Times New Roman" w:hAnsi="Times New Roman"/>
                <w:b/>
                <w:sz w:val="24"/>
                <w:szCs w:val="24"/>
                <w:lang w:eastAsia="en-US"/>
              </w:rPr>
              <w:t>6</w:t>
            </w:r>
            <w:r w:rsidR="005B36DC">
              <w:rPr>
                <w:rFonts w:ascii="Times New Roman" w:hAnsi="Times New Roman"/>
                <w:b/>
                <w:sz w:val="24"/>
                <w:szCs w:val="24"/>
                <w:lang w:eastAsia="en-US"/>
              </w:rPr>
              <w:t>-</w:t>
            </w:r>
            <w:r w:rsidR="001E0A64">
              <w:rPr>
                <w:rFonts w:ascii="Times New Roman" w:hAnsi="Times New Roman"/>
                <w:b/>
                <w:sz w:val="24"/>
                <w:szCs w:val="24"/>
                <w:lang w:eastAsia="en-US"/>
              </w:rPr>
              <w:t>04</w:t>
            </w:r>
            <w:r w:rsidR="005B36DC">
              <w:rPr>
                <w:rFonts w:ascii="Times New Roman" w:hAnsi="Times New Roman"/>
                <w:b/>
                <w:sz w:val="24"/>
                <w:szCs w:val="24"/>
                <w:lang w:eastAsia="en-US"/>
              </w:rPr>
              <w:t>-3</w:t>
            </w:r>
            <w:r w:rsidR="001E0A64">
              <w:rPr>
                <w:rFonts w:ascii="Times New Roman" w:hAnsi="Times New Roman"/>
                <w:b/>
                <w:sz w:val="24"/>
                <w:szCs w:val="24"/>
                <w:lang w:eastAsia="en-US"/>
              </w:rPr>
              <w:t>0</w:t>
            </w:r>
            <w:r w:rsidR="0006112A">
              <w:rPr>
                <w:rFonts w:ascii="Times New Roman" w:hAnsi="Times New Roman"/>
                <w:b/>
                <w:sz w:val="24"/>
                <w:szCs w:val="24"/>
                <w:lang w:eastAsia="en-US"/>
              </w:rPr>
              <w:t>).</w:t>
            </w:r>
          </w:p>
          <w:p w14:paraId="30013A42" w14:textId="39F944B7" w:rsidR="002B71DF" w:rsidRPr="0018633A"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sz w:val="24"/>
                <w:szCs w:val="24"/>
                <w:lang w:eastAsia="en-US"/>
              </w:rPr>
            </w:pPr>
            <w:bookmarkStart w:id="3" w:name="_Hlk191997483"/>
            <w:r w:rsidRPr="0094703B">
              <w:rPr>
                <w:rFonts w:ascii="Times New Roman" w:hAnsi="Times New Roman"/>
                <w:bCs/>
                <w:sz w:val="24"/>
                <w:szCs w:val="24"/>
                <w:lang w:eastAsia="en-US"/>
              </w:rPr>
              <w:t xml:space="preserve">Darbų pradžia laikoma </w:t>
            </w:r>
            <w:r w:rsidR="0061358E">
              <w:rPr>
                <w:rFonts w:ascii="Times New Roman" w:hAnsi="Times New Roman"/>
                <w:bCs/>
                <w:sz w:val="24"/>
                <w:szCs w:val="24"/>
                <w:lang w:eastAsia="en-US"/>
              </w:rPr>
              <w:t xml:space="preserve">įsigaliojus </w:t>
            </w:r>
            <w:r w:rsidR="00E07E45">
              <w:rPr>
                <w:rFonts w:ascii="Times New Roman" w:hAnsi="Times New Roman"/>
                <w:bCs/>
                <w:sz w:val="24"/>
                <w:szCs w:val="24"/>
                <w:lang w:eastAsia="en-US"/>
              </w:rPr>
              <w:t>S</w:t>
            </w:r>
            <w:r w:rsidRPr="0094703B">
              <w:rPr>
                <w:rFonts w:ascii="Times New Roman" w:hAnsi="Times New Roman"/>
                <w:bCs/>
                <w:sz w:val="24"/>
                <w:szCs w:val="24"/>
                <w:lang w:eastAsia="en-US"/>
              </w:rPr>
              <w:t>utar</w:t>
            </w:r>
            <w:r w:rsidR="0061358E">
              <w:rPr>
                <w:rFonts w:ascii="Times New Roman" w:hAnsi="Times New Roman"/>
                <w:bCs/>
                <w:sz w:val="24"/>
                <w:szCs w:val="24"/>
                <w:lang w:eastAsia="en-US"/>
              </w:rPr>
              <w:t>čiai</w:t>
            </w:r>
            <w:r w:rsidRPr="0094703B">
              <w:rPr>
                <w:rFonts w:ascii="Times New Roman" w:hAnsi="Times New Roman"/>
                <w:bCs/>
                <w:sz w:val="24"/>
                <w:szCs w:val="24"/>
                <w:lang w:eastAsia="en-US"/>
              </w:rPr>
              <w:t xml:space="preserve"> ir pateikus </w:t>
            </w:r>
            <w:r w:rsidRPr="0094703B">
              <w:rPr>
                <w:rFonts w:ascii="Times New Roman" w:hAnsi="Times New Roman"/>
                <w:sz w:val="24"/>
                <w:szCs w:val="24"/>
              </w:rPr>
              <w:t xml:space="preserve">draudimo liudijimo (poliso) tinkamai patvirtintą kopiją, įrodančią, kad Rangovas apdraudęs savo civilinę atsakomybę ir Darbus </w:t>
            </w:r>
            <w:bookmarkStart w:id="4" w:name="_Hlk191997540"/>
            <w:bookmarkEnd w:id="3"/>
            <w:r w:rsidRPr="0094703B">
              <w:rPr>
                <w:rFonts w:ascii="Times New Roman" w:hAnsi="Times New Roman"/>
                <w:sz w:val="24"/>
                <w:szCs w:val="24"/>
              </w:rPr>
              <w:t>(</w:t>
            </w:r>
            <w:r w:rsidR="009A29FB" w:rsidRPr="0094703B">
              <w:rPr>
                <w:rFonts w:ascii="Times New Roman" w:hAnsi="Times New Roman"/>
                <w:sz w:val="24"/>
                <w:szCs w:val="24"/>
              </w:rPr>
              <w:t>pateikiama ne vėliau</w:t>
            </w:r>
            <w:r w:rsidR="001E0A64">
              <w:rPr>
                <w:rFonts w:ascii="Times New Roman" w:hAnsi="Times New Roman"/>
                <w:sz w:val="24"/>
                <w:szCs w:val="24"/>
              </w:rPr>
              <w:t xml:space="preserve"> </w:t>
            </w:r>
            <w:r w:rsidR="009A29FB" w:rsidRPr="0094703B">
              <w:rPr>
                <w:rFonts w:ascii="Times New Roman" w:hAnsi="Times New Roman"/>
                <w:sz w:val="24"/>
                <w:szCs w:val="24"/>
              </w:rPr>
              <w:t xml:space="preserve">kaip per 5 </w:t>
            </w:r>
            <w:r w:rsidR="001E0A64">
              <w:rPr>
                <w:rFonts w:ascii="Times New Roman" w:hAnsi="Times New Roman"/>
                <w:sz w:val="24"/>
                <w:szCs w:val="24"/>
              </w:rPr>
              <w:t xml:space="preserve">(penkias) </w:t>
            </w:r>
            <w:r w:rsidR="009A29FB" w:rsidRPr="0094703B">
              <w:rPr>
                <w:rFonts w:ascii="Times New Roman" w:hAnsi="Times New Roman"/>
                <w:sz w:val="24"/>
                <w:szCs w:val="24"/>
              </w:rPr>
              <w:t>d</w:t>
            </w:r>
            <w:r w:rsidR="0061358E">
              <w:rPr>
                <w:rFonts w:ascii="Times New Roman" w:hAnsi="Times New Roman"/>
                <w:sz w:val="24"/>
                <w:szCs w:val="24"/>
              </w:rPr>
              <w:t>arbo dienas</w:t>
            </w:r>
            <w:r w:rsidR="001E0A64">
              <w:rPr>
                <w:rFonts w:ascii="Times New Roman" w:hAnsi="Times New Roman"/>
                <w:sz w:val="24"/>
                <w:szCs w:val="24"/>
              </w:rPr>
              <w:t xml:space="preserve"> </w:t>
            </w:r>
            <w:r w:rsidRPr="0094703B">
              <w:rPr>
                <w:rFonts w:ascii="Times New Roman" w:hAnsi="Times New Roman"/>
                <w:sz w:val="24"/>
                <w:szCs w:val="24"/>
              </w:rPr>
              <w:t>kaip tai nurodyta Sutarties SD 6.2 punkte)</w:t>
            </w:r>
            <w:r w:rsidR="00C63AA6" w:rsidRPr="0094703B">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4"/>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94703B">
              <w:rPr>
                <w:rFonts w:ascii="Times New Roman" w:hAnsi="Times New Roman"/>
                <w:sz w:val="24"/>
                <w:szCs w:val="24"/>
                <w:lang w:eastAsia="en-US"/>
              </w:rPr>
              <w:t>Darbų perdavimo priėmimo aktas.</w:t>
            </w:r>
            <w:r w:rsidR="00065074" w:rsidRPr="0094703B">
              <w:rPr>
                <w:rFonts w:ascii="Times New Roman" w:hAnsi="Times New Roman"/>
                <w:sz w:val="24"/>
                <w:szCs w:val="24"/>
                <w:lang w:eastAsia="en-US"/>
              </w:rPr>
              <w:t xml:space="preserve"> </w:t>
            </w:r>
            <w:r w:rsidR="002B71DF" w:rsidRPr="0094703B">
              <w:rPr>
                <w:rFonts w:ascii="Times New Roman" w:hAnsi="Times New Roman"/>
                <w:sz w:val="24"/>
                <w:szCs w:val="24"/>
              </w:rPr>
              <w:t>Darbų atlikimo terminas yra esminė Sutarties sąlyga.</w:t>
            </w:r>
          </w:p>
          <w:p w14:paraId="1A59BA35" w14:textId="4CFD9BA4" w:rsidR="00E10979" w:rsidRPr="0018633A" w:rsidRDefault="00E10979" w:rsidP="00E10979">
            <w:pPr>
              <w:spacing w:line="240" w:lineRule="auto"/>
              <w:jc w:val="both"/>
              <w:rPr>
                <w:rFonts w:ascii="Times New Roman" w:hAnsi="Times New Roman"/>
                <w:bCs/>
                <w:sz w:val="24"/>
                <w:szCs w:val="24"/>
                <w:lang w:eastAsia="ar-SA"/>
              </w:rPr>
            </w:pPr>
            <w:r w:rsidRPr="0018633A">
              <w:rPr>
                <w:rFonts w:ascii="Times New Roman" w:hAnsi="Times New Roman"/>
                <w:bCs/>
                <w:sz w:val="24"/>
                <w:szCs w:val="24"/>
                <w:lang w:eastAsia="ar-SA"/>
              </w:rPr>
              <w:t>Darbai bus atliekam</w:t>
            </w:r>
            <w:r w:rsidR="007F52E3" w:rsidRPr="0018633A">
              <w:rPr>
                <w:rFonts w:ascii="Times New Roman" w:hAnsi="Times New Roman"/>
                <w:bCs/>
                <w:sz w:val="24"/>
                <w:szCs w:val="24"/>
                <w:lang w:eastAsia="ar-SA"/>
              </w:rPr>
              <w:t>i</w:t>
            </w:r>
            <w:r w:rsidRPr="0018633A">
              <w:rPr>
                <w:rFonts w:ascii="Times New Roman" w:hAnsi="Times New Roman"/>
                <w:bCs/>
                <w:sz w:val="24"/>
                <w:szCs w:val="24"/>
                <w:lang w:eastAsia="ar-SA"/>
              </w:rPr>
              <w:t xml:space="preserve"> pagal Darbų </w:t>
            </w:r>
            <w:r w:rsidR="00121430">
              <w:rPr>
                <w:rFonts w:ascii="Times New Roman" w:hAnsi="Times New Roman"/>
                <w:bCs/>
                <w:sz w:val="24"/>
                <w:szCs w:val="24"/>
                <w:lang w:eastAsia="ar-SA"/>
              </w:rPr>
              <w:t xml:space="preserve">vykdymo </w:t>
            </w:r>
            <w:r w:rsidRPr="0018633A">
              <w:rPr>
                <w:rFonts w:ascii="Times New Roman" w:hAnsi="Times New Roman"/>
                <w:bCs/>
                <w:sz w:val="24"/>
                <w:szCs w:val="24"/>
                <w:lang w:eastAsia="ar-SA"/>
              </w:rPr>
              <w:t xml:space="preserve">grafiką (toliau </w:t>
            </w:r>
            <w:r w:rsidR="00F34FC6" w:rsidRPr="0018633A">
              <w:rPr>
                <w:rFonts w:ascii="Times New Roman" w:hAnsi="Times New Roman"/>
                <w:bCs/>
                <w:sz w:val="24"/>
                <w:szCs w:val="24"/>
                <w:lang w:eastAsia="ar-SA"/>
              </w:rPr>
              <w:t>–</w:t>
            </w:r>
            <w:r w:rsidRPr="0018633A">
              <w:rPr>
                <w:rFonts w:ascii="Times New Roman" w:hAnsi="Times New Roman"/>
                <w:bCs/>
                <w:sz w:val="24"/>
                <w:szCs w:val="24"/>
                <w:lang w:eastAsia="ar-SA"/>
              </w:rPr>
              <w:t xml:space="preserve"> Grafikas)</w:t>
            </w:r>
            <w:r w:rsidR="00121430">
              <w:rPr>
                <w:rFonts w:ascii="Times New Roman" w:hAnsi="Times New Roman"/>
                <w:bCs/>
                <w:sz w:val="24"/>
                <w:szCs w:val="24"/>
                <w:lang w:eastAsia="ar-SA"/>
              </w:rPr>
              <w:t xml:space="preserve">, pateiktą Sutarties </w:t>
            </w:r>
            <w:r w:rsidR="0039781C">
              <w:rPr>
                <w:rFonts w:ascii="Times New Roman" w:hAnsi="Times New Roman"/>
                <w:bCs/>
                <w:sz w:val="24"/>
                <w:szCs w:val="24"/>
                <w:lang w:eastAsia="ar-SA"/>
              </w:rPr>
              <w:t>6</w:t>
            </w:r>
            <w:r w:rsidR="00121430" w:rsidRPr="00ED1BED">
              <w:rPr>
                <w:rFonts w:ascii="Times New Roman" w:hAnsi="Times New Roman"/>
                <w:bCs/>
                <w:sz w:val="24"/>
                <w:szCs w:val="24"/>
                <w:lang w:eastAsia="ar-SA"/>
              </w:rPr>
              <w:t xml:space="preserve"> </w:t>
            </w:r>
            <w:r w:rsidR="00121430">
              <w:rPr>
                <w:rFonts w:ascii="Times New Roman" w:hAnsi="Times New Roman"/>
                <w:bCs/>
                <w:sz w:val="24"/>
                <w:szCs w:val="24"/>
                <w:lang w:eastAsia="ar-SA"/>
              </w:rPr>
              <w:t>priede</w:t>
            </w:r>
            <w:r w:rsidR="002C3EB7">
              <w:rPr>
                <w:rFonts w:ascii="Times New Roman" w:hAnsi="Times New Roman"/>
                <w:bCs/>
                <w:sz w:val="24"/>
                <w:szCs w:val="24"/>
                <w:lang w:eastAsia="ar-SA"/>
              </w:rPr>
              <w:t>.</w:t>
            </w:r>
          </w:p>
          <w:p w14:paraId="4CD97E9A" w14:textId="600F3872" w:rsidR="003E56E1" w:rsidRPr="0018633A" w:rsidRDefault="003A14AD" w:rsidP="00136B6E">
            <w:pPr>
              <w:spacing w:after="120" w:line="240" w:lineRule="auto"/>
              <w:jc w:val="both"/>
              <w:rPr>
                <w:rFonts w:ascii="Times New Roman" w:hAnsi="Times New Roman"/>
                <w:sz w:val="24"/>
                <w:szCs w:val="24"/>
              </w:rPr>
            </w:pPr>
            <w:bookmarkStart w:id="5" w:name="_Hlk191997632"/>
            <w:r w:rsidRPr="0018633A">
              <w:rPr>
                <w:rFonts w:ascii="Times New Roman" w:hAnsi="Times New Roman"/>
                <w:sz w:val="24"/>
                <w:szCs w:val="24"/>
                <w:lang w:eastAsia="en-US"/>
              </w:rPr>
              <w:t>Darbų atlikimo viet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nurodyt</w:t>
            </w:r>
            <w:r w:rsidR="001E0A64">
              <w:rPr>
                <w:rFonts w:ascii="Times New Roman" w:hAnsi="Times New Roman"/>
                <w:sz w:val="24"/>
                <w:szCs w:val="24"/>
                <w:lang w:eastAsia="en-US"/>
              </w:rPr>
              <w:t>a</w:t>
            </w:r>
            <w:r w:rsidR="00FD7399" w:rsidRPr="0018633A">
              <w:rPr>
                <w:rFonts w:ascii="Times New Roman" w:hAnsi="Times New Roman"/>
                <w:sz w:val="24"/>
                <w:szCs w:val="24"/>
                <w:lang w:eastAsia="en-US"/>
              </w:rPr>
              <w:t xml:space="preserve">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5"/>
          </w:p>
        </w:tc>
      </w:tr>
      <w:tr w:rsidR="00AD6D41" w:rsidRPr="0018633A" w14:paraId="4CC981C0" w14:textId="77777777" w:rsidTr="000D65D2">
        <w:trPr>
          <w:trHeight w:val="577"/>
        </w:trPr>
        <w:tc>
          <w:tcPr>
            <w:tcW w:w="2263" w:type="dxa"/>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tcPr>
          <w:p w14:paraId="0F42BE8E" w14:textId="5B768F43"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2B6E51">
            <w:pPr>
              <w:spacing w:after="120" w:line="240" w:lineRule="auto"/>
              <w:jc w:val="both"/>
              <w:rPr>
                <w:rFonts w:ascii="Times New Roman" w:hAnsi="Times New Roman"/>
                <w:color w:val="000000"/>
                <w:sz w:val="24"/>
                <w:szCs w:val="24"/>
                <w:lang w:eastAsia="en-US"/>
              </w:rPr>
            </w:pPr>
            <w:bookmarkStart w:id="6"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6"/>
          </w:p>
        </w:tc>
      </w:tr>
      <w:tr w:rsidR="00AD6D41" w:rsidRPr="0018633A" w14:paraId="3230A6D9" w14:textId="77777777" w:rsidTr="000D65D2">
        <w:trPr>
          <w:trHeight w:val="284"/>
        </w:trPr>
        <w:tc>
          <w:tcPr>
            <w:tcW w:w="2263" w:type="dxa"/>
            <w:vMerge w:val="restart"/>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 xml:space="preserve">5. Asmenys (atstovai, </w:t>
            </w:r>
            <w:r w:rsidRPr="0018633A">
              <w:rPr>
                <w:rFonts w:ascii="Times New Roman" w:hAnsi="Times New Roman"/>
                <w:b/>
                <w:sz w:val="24"/>
                <w:szCs w:val="24"/>
              </w:rPr>
              <w:lastRenderedPageBreak/>
              <w:t>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lastRenderedPageBreak/>
              <w:t>5.1.</w:t>
            </w:r>
          </w:p>
        </w:tc>
        <w:tc>
          <w:tcPr>
            <w:tcW w:w="7371" w:type="dxa"/>
            <w:gridSpan w:val="2"/>
            <w:tcBorders>
              <w:bottom w:val="nil"/>
            </w:tcBorders>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tcPr>
          <w:p w14:paraId="5D1307A2" w14:textId="77777777" w:rsidR="005E1BF4" w:rsidRDefault="00AD6D41" w:rsidP="004928C3">
            <w:pPr>
              <w:pStyle w:val="Body2"/>
              <w:pBdr>
                <w:top w:val="nil"/>
                <w:left w:val="nil"/>
                <w:bottom w:val="nil"/>
                <w:right w:val="nil"/>
                <w:between w:val="nil"/>
                <w:bar w:val="nil"/>
              </w:pBdr>
              <w:spacing w:after="0"/>
              <w:rPr>
                <w:rFonts w:cs="Times New Roman"/>
                <w:sz w:val="24"/>
                <w:szCs w:val="24"/>
              </w:rPr>
            </w:pPr>
            <w:r w:rsidRPr="004928C3">
              <w:rPr>
                <w:rFonts w:cs="Times New Roman"/>
                <w:sz w:val="24"/>
                <w:szCs w:val="24"/>
              </w:rPr>
              <w:t xml:space="preserve">Darbų atlikimui Rangovas pasitelkia Subrangovą/Subtiekėją: </w:t>
            </w:r>
          </w:p>
          <w:p w14:paraId="044E968F" w14:textId="3E18AC84" w:rsidR="00BA13D0"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r w:rsidRPr="004928C3">
              <w:rPr>
                <w:rFonts w:cs="Times New Roman"/>
                <w:i/>
                <w:iCs/>
                <w:color w:val="auto"/>
                <w:sz w:val="24"/>
                <w:szCs w:val="24"/>
                <w:lang w:val="lt-LT" w:bidi="lo-LA"/>
              </w:rPr>
              <w:t xml:space="preserve">[išvardijami žinomi Subtiekėjai (Subtiekėjo pavadinimas, juridinio asmens kodas, </w:t>
            </w:r>
            <w:r w:rsidRPr="004928C3">
              <w:rPr>
                <w:rFonts w:cs="Times New Roman"/>
                <w:i/>
                <w:iCs/>
                <w:color w:val="auto"/>
                <w:sz w:val="24"/>
                <w:szCs w:val="24"/>
                <w:lang w:val="lt-LT" w:bidi="lo-LA"/>
              </w:rPr>
              <w:t>adresas</w:t>
            </w:r>
            <w:r w:rsidRPr="004928C3">
              <w:rPr>
                <w:rFonts w:cs="Times New Roman"/>
                <w:i/>
                <w:iCs/>
                <w:color w:val="auto"/>
                <w:sz w:val="24"/>
                <w:szCs w:val="24"/>
                <w:lang w:val="lt-LT" w:bidi="lo-LA"/>
              </w:rPr>
              <w:t>, nurodoma, kurią Sutarties dalį vykdys atitinkamas Subtiekėjas)],</w:t>
            </w:r>
          </w:p>
          <w:p w14:paraId="03704761" w14:textId="77777777" w:rsidR="004928C3" w:rsidRPr="004928C3" w:rsidRDefault="004928C3" w:rsidP="004928C3">
            <w:pPr>
              <w:pStyle w:val="Body2"/>
              <w:pBdr>
                <w:top w:val="nil"/>
                <w:left w:val="nil"/>
                <w:bottom w:val="nil"/>
                <w:right w:val="nil"/>
                <w:between w:val="nil"/>
                <w:bar w:val="nil"/>
              </w:pBdr>
              <w:spacing w:after="0"/>
              <w:rPr>
                <w:rFonts w:cs="Times New Roman"/>
                <w:i/>
                <w:iCs/>
                <w:color w:val="auto"/>
                <w:sz w:val="24"/>
                <w:szCs w:val="24"/>
                <w:lang w:val="lt-LT" w:bidi="lo-LA"/>
              </w:rPr>
            </w:pPr>
          </w:p>
          <w:p w14:paraId="3A7A0D1E" w14:textId="02DBEA43" w:rsidR="00D519BC" w:rsidRPr="007C5323" w:rsidRDefault="00721570" w:rsidP="00AD6D41">
            <w:pPr>
              <w:spacing w:line="240" w:lineRule="auto"/>
              <w:jc w:val="both"/>
              <w:rPr>
                <w:rFonts w:ascii="Times New Roman" w:hAnsi="Times New Roman"/>
                <w:i/>
                <w:iCs/>
                <w:sz w:val="24"/>
                <w:szCs w:val="24"/>
              </w:rPr>
            </w:pPr>
            <w:r w:rsidRPr="004928C3">
              <w:rPr>
                <w:rFonts w:ascii="Times New Roman" w:hAnsi="Times New Roman"/>
                <w:sz w:val="24"/>
                <w:szCs w:val="24"/>
              </w:rPr>
              <w:t xml:space="preserve">Rangovo specialistai: </w:t>
            </w:r>
            <w:r w:rsidR="004928C3" w:rsidRPr="004928C3">
              <w:rPr>
                <w:rFonts w:ascii="Times New Roman" w:hAnsi="Times New Roman"/>
                <w:i/>
                <w:iCs/>
                <w:sz w:val="24"/>
                <w:szCs w:val="24"/>
                <w:lang w:bidi="lo-LA"/>
              </w:rPr>
              <w:t>[išvardijami pasiūlyme nurodyti specialistai, funkcijos teikiant Paslaugas].</w:t>
            </w:r>
          </w:p>
        </w:tc>
      </w:tr>
      <w:tr w:rsidR="006A087B" w:rsidRPr="0018633A" w14:paraId="6584411A" w14:textId="77777777" w:rsidTr="000D65D2">
        <w:trPr>
          <w:trHeight w:val="837"/>
        </w:trPr>
        <w:tc>
          <w:tcPr>
            <w:tcW w:w="2263" w:type="dxa"/>
            <w:vMerge w:val="restart"/>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t>6. Sutarties įvykdymo užtikrinimas, draudimas, garantijos, trūkumų šalinimo terminas, mokėjimo sumų  dalies sulaikymas</w:t>
            </w:r>
          </w:p>
        </w:tc>
        <w:tc>
          <w:tcPr>
            <w:tcW w:w="709" w:type="dxa"/>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6.1.</w:t>
            </w:r>
          </w:p>
        </w:tc>
        <w:tc>
          <w:tcPr>
            <w:tcW w:w="7371" w:type="dxa"/>
            <w:gridSpan w:val="2"/>
          </w:tcPr>
          <w:p w14:paraId="3D84AA20" w14:textId="152D42FA"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bookmarkStart w:id="7" w:name="_Hlk120197100"/>
            <w:r w:rsidRPr="005E1BF4">
              <w:rPr>
                <w:rFonts w:ascii="Times New Roman" w:hAnsi="Times New Roman"/>
                <w:sz w:val="24"/>
                <w:szCs w:val="24"/>
              </w:rPr>
              <w:t>Sutarties įvykdymo užtikrinimas (Sutarties BD 13 skyriaus 13.2 punktas): taikomas.</w:t>
            </w:r>
          </w:p>
          <w:p w14:paraId="257F67B1"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Sutartiniai įsipareigojimai užtikrinami: Lietuvos Respublikoje ar užsienyje registruoto banko garantija ar draudimo bendrovės laidavimo raštu (pateikiamas kartu su draudimo polisu ir apmokėjimą įrodančio dokumento kopija).</w:t>
            </w:r>
          </w:p>
          <w:p w14:paraId="23B9B18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 xml:space="preserve">Rangovas, pasirašęs Sutartį, ne vėliau kaip per 10 (dešimt) kalendorinių dienų turi pateikti Užsakovui 5 (penkių) proc. pradinės Sutarties vertės be PVM dydžio bei kitus reikalavimus atitinkantį Sutarties įvykdymo užtikrinimą (reikalavimai, kas turi būti nurodyta užtikrinime, taip pat nurodyta Sutarties BD 13.2 p.). </w:t>
            </w:r>
          </w:p>
          <w:p w14:paraId="4227BAE3" w14:textId="2E06FB3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užtikrinimas turi įsigalioti ne vėliau negu jo pateikimo Užsakovui dieną ir turi galioti iki Darbų atlikimo termino pabaigos</w:t>
            </w:r>
            <w:bookmarkStart w:id="8" w:name="_Ref93605755"/>
            <w:r w:rsidRPr="005E1BF4">
              <w:rPr>
                <w:rFonts w:ascii="Times New Roman" w:hAnsi="Times New Roman"/>
                <w:sz w:val="24"/>
                <w:szCs w:val="24"/>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8"/>
            <w:r w:rsidRPr="005E1BF4">
              <w:rPr>
                <w:rFonts w:ascii="Times New Roman" w:hAnsi="Times New Roman"/>
                <w:sz w:val="24"/>
                <w:szCs w:val="24"/>
              </w:rPr>
              <w:t>.</w:t>
            </w:r>
          </w:p>
          <w:p w14:paraId="09396478"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Darbų atlikimo terminas yra pratęsiamas arba Darbai yra sustabdomi, arba Rangovas vėluoja užbaigti Darbus, atitinkamai turi būti pratęstas ir Sutarties įvykdymo užtikrinimo galiojimas.</w:t>
            </w:r>
          </w:p>
          <w:p w14:paraId="79D00670"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Jeigu Darbų atlikimo terminas yra ilgesnis negu 1 (vieneri) metai, Rangovas turi teisę pateikti 1 (vienerius) metus galiojantį Sutarties įvykdymo užtikrinimą, tačiau privalo kasmet pratęsti užtikrinimo galiojimo terminą.</w:t>
            </w:r>
          </w:p>
          <w:p w14:paraId="3C93F564"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Sutarties įvykdymo užtikrinimo suma gali būti mažinama tik garanto ar draudiko išmokėtomis sumomis.</w:t>
            </w:r>
          </w:p>
          <w:p w14:paraId="1339DD2A"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Rangovas per šiame punkte nustatytą terminą nepateikia nustatyto Sutarties įvykdymo užtikrinimo, laikoma, kad jis atsisakė pasirašyti Sutartį.</w:t>
            </w:r>
          </w:p>
          <w:p w14:paraId="2DE653F3" w14:textId="77777777" w:rsidR="005E1BF4"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lastRenderedPageBreak/>
              <w:t>Sutarties įvykdymo užtikrinimu garantuojama, kad Užsakovui bus atlyginti nuostoliai, atsiradę dėl to, kad Rangovas neįvykdė įsipareigojimų pagal Sutartį ar vykdė juos netinkamai.</w:t>
            </w:r>
          </w:p>
          <w:p w14:paraId="7CF887F2" w14:textId="5CE041F3" w:rsidR="006A087B" w:rsidRPr="005E1BF4" w:rsidRDefault="005E1BF4" w:rsidP="005E1BF4">
            <w:pPr>
              <w:shd w:val="clear" w:color="auto" w:fill="FFFFFF" w:themeFill="background1"/>
              <w:spacing w:after="120" w:line="240" w:lineRule="auto"/>
              <w:jc w:val="both"/>
              <w:rPr>
                <w:rFonts w:ascii="Times New Roman" w:hAnsi="Times New Roman"/>
                <w:sz w:val="24"/>
                <w:szCs w:val="24"/>
              </w:rPr>
            </w:pPr>
            <w:r w:rsidRPr="005E1BF4">
              <w:rPr>
                <w:rFonts w:ascii="Times New Roman" w:hAnsi="Times New Roman"/>
                <w:sz w:val="24"/>
                <w:szCs w:val="24"/>
              </w:rPr>
              <w:t>Jei Sutarties vykdymo metu užtikrinimą išdavęs juridinis asmuo negali įvykdyti savo įsipareigojimų, Užsakovas raštu turi pareikalauti Rangovo per 10 (dešimt) kalendorinių dienų pateikti naują užtikrinimą.</w:t>
            </w:r>
            <w:bookmarkEnd w:id="7"/>
          </w:p>
        </w:tc>
      </w:tr>
      <w:tr w:rsidR="006A087B" w:rsidRPr="0018633A" w14:paraId="28F2C136" w14:textId="77777777" w:rsidTr="000D65D2">
        <w:trPr>
          <w:trHeight w:val="1647"/>
        </w:trPr>
        <w:tc>
          <w:tcPr>
            <w:tcW w:w="2263" w:type="dxa"/>
            <w:vMerge/>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tcPr>
          <w:p w14:paraId="0B17BE78" w14:textId="59124B7F"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 xml:space="preserve">ne vėliau kaip per 5 </w:t>
            </w:r>
            <w:r w:rsidR="00FE4A7B">
              <w:rPr>
                <w:rFonts w:ascii="Times New Roman" w:hAnsi="Times New Roman"/>
                <w:sz w:val="24"/>
                <w:szCs w:val="24"/>
              </w:rPr>
              <w:t xml:space="preserve">(penkias) </w:t>
            </w:r>
            <w:r>
              <w:rPr>
                <w:rFonts w:ascii="Times New Roman" w:hAnsi="Times New Roman"/>
                <w:sz w:val="24"/>
                <w:szCs w:val="24"/>
              </w:rPr>
              <w:t>d</w:t>
            </w:r>
            <w:r w:rsidR="00B878CF">
              <w:rPr>
                <w:rFonts w:ascii="Times New Roman" w:hAnsi="Times New Roman"/>
                <w:sz w:val="24"/>
                <w:szCs w:val="24"/>
              </w:rPr>
              <w:t xml:space="preserve">arbo </w:t>
            </w:r>
            <w:r w:rsidR="00B878CF" w:rsidRPr="00B878CF">
              <w:rPr>
                <w:rFonts w:ascii="Times New Roman" w:hAnsi="Times New Roman"/>
                <w:sz w:val="24"/>
                <w:szCs w:val="24"/>
              </w:rPr>
              <w:t>dienas</w:t>
            </w:r>
            <w:r w:rsidRPr="00B878CF">
              <w:rPr>
                <w:rFonts w:ascii="Times New Roman" w:hAnsi="Times New Roman"/>
                <w:sz w:val="24"/>
                <w:szCs w:val="24"/>
              </w:rPr>
              <w:t xml:space="preserve"> nuo Sutarties </w:t>
            </w:r>
            <w:r w:rsidR="00B878CF">
              <w:rPr>
                <w:rFonts w:ascii="Times New Roman" w:hAnsi="Times New Roman"/>
                <w:sz w:val="24"/>
                <w:szCs w:val="24"/>
              </w:rPr>
              <w:t>įsigaliojimo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0D65D2">
        <w:trPr>
          <w:trHeight w:val="465"/>
        </w:trPr>
        <w:tc>
          <w:tcPr>
            <w:tcW w:w="2263" w:type="dxa"/>
            <w:vMerge/>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tcPr>
          <w:p w14:paraId="1B9D6719" w14:textId="77777777" w:rsidR="006A087B" w:rsidRPr="0018633A" w:rsidRDefault="006A087B" w:rsidP="008D530D">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rPr>
              <w:t xml:space="preserve">Garantinio laikotarpio prievolių įvykdymo užtikrinimas – taikomas.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tcPr>
          <w:p w14:paraId="07E3F6F6" w14:textId="36F02DF9"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w:t>
            </w:r>
            <w:r w:rsidR="00961028">
              <w:rPr>
                <w:rFonts w:ascii="Times New Roman" w:hAnsi="Times New Roman"/>
                <w:color w:val="000000"/>
                <w:sz w:val="24"/>
                <w:szCs w:val="24"/>
              </w:rPr>
              <w:t>arbo dienos</w:t>
            </w:r>
            <w:r w:rsidRPr="0094703B">
              <w:rPr>
                <w:rFonts w:ascii="Times New Roman" w:hAnsi="Times New Roman"/>
                <w:color w:val="000000"/>
                <w:sz w:val="24"/>
                <w:szCs w:val="24"/>
              </w:rPr>
              <w:t xml:space="preserve">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tcPr>
          <w:p w14:paraId="11A20B1A" w14:textId="160AAE90" w:rsidR="006A087B" w:rsidRPr="0018633A"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F166C" w:rsidRPr="00AF166C">
              <w:rPr>
                <w:rFonts w:ascii="Times New Roman" w:hAnsi="Times New Roman"/>
                <w:color w:val="000000" w:themeColor="text1"/>
                <w:sz w:val="24"/>
                <w:szCs w:val="24"/>
              </w:rPr>
              <w:t>netaikoma.</w:t>
            </w:r>
          </w:p>
        </w:tc>
      </w:tr>
      <w:tr w:rsidR="00AD6D41" w:rsidRPr="0018633A" w14:paraId="3E3522E5" w14:textId="77777777" w:rsidTr="000D65D2">
        <w:trPr>
          <w:trHeight w:val="472"/>
        </w:trPr>
        <w:tc>
          <w:tcPr>
            <w:tcW w:w="2263" w:type="dxa"/>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tcPr>
          <w:p w14:paraId="76A65B07" w14:textId="0E799DBD" w:rsidR="00F762E6" w:rsidRDefault="00F762E6" w:rsidP="00BC0D15">
            <w:pPr>
              <w:spacing w:after="120" w:line="240" w:lineRule="auto"/>
              <w:jc w:val="both"/>
              <w:rPr>
                <w:rFonts w:ascii="Times New Roman" w:hAnsi="Times New Roman"/>
                <w:sz w:val="24"/>
                <w:szCs w:val="24"/>
              </w:rPr>
            </w:pPr>
            <w:bookmarkStart w:id="9"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9"/>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sidR="00FE4A7B">
              <w:rPr>
                <w:rFonts w:ascii="Times New Roman" w:hAnsi="Times New Roman"/>
                <w:sz w:val="24"/>
                <w:szCs w:val="24"/>
              </w:rPr>
              <w:t xml:space="preserve"> (Eur be PVM).</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2D4650FC" w:rsidR="00AD6D41" w:rsidRPr="002C57A4"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 vėlavimą apmokėti Rangovo pateiktą sąskaitą už tinkamai ir laiku atliktus Darbus Užsakovas, Rangovo reikalavimu, moka 0,03 proc. vėluojamos apmokėti sąskaitos </w:t>
            </w:r>
            <w:r w:rsidRPr="002C57A4">
              <w:rPr>
                <w:rFonts w:ascii="Times New Roman" w:hAnsi="Times New Roman"/>
                <w:sz w:val="24"/>
                <w:szCs w:val="24"/>
              </w:rPr>
              <w:t xml:space="preserve">dydžio </w:t>
            </w:r>
            <w:r w:rsidR="00FE4A7B" w:rsidRPr="002C57A4">
              <w:rPr>
                <w:rFonts w:ascii="Times New Roman" w:hAnsi="Times New Roman"/>
                <w:sz w:val="24"/>
                <w:szCs w:val="24"/>
              </w:rPr>
              <w:t xml:space="preserve">(Eur be PVM) </w:t>
            </w:r>
            <w:r w:rsidRPr="002C57A4">
              <w:rPr>
                <w:rFonts w:ascii="Times New Roman" w:hAnsi="Times New Roman"/>
                <w:sz w:val="24"/>
                <w:szCs w:val="24"/>
              </w:rPr>
              <w:t>delspinigius už kiekvieną uždelstą kalendorinę dieną.</w:t>
            </w:r>
          </w:p>
          <w:p w14:paraId="3879FEE8" w14:textId="0A875CAA" w:rsidR="00D11F3D" w:rsidRPr="002C57A4" w:rsidRDefault="00D11F3D" w:rsidP="00BC0D15">
            <w:pPr>
              <w:spacing w:after="120" w:line="240" w:lineRule="auto"/>
              <w:jc w:val="both"/>
              <w:rPr>
                <w:rFonts w:ascii="Times New Roman" w:hAnsi="Times New Roman"/>
                <w:sz w:val="24"/>
                <w:szCs w:val="24"/>
              </w:rPr>
            </w:pPr>
            <w:r w:rsidRPr="002C57A4">
              <w:rPr>
                <w:rFonts w:ascii="Times New Roman" w:hAnsi="Times New Roman"/>
                <w:sz w:val="24"/>
                <w:szCs w:val="24"/>
              </w:rPr>
              <w:t>Sutrumpintas Darbų atlikimo terminas (</w:t>
            </w:r>
            <w:r w:rsidR="00663FF9" w:rsidRPr="002C57A4">
              <w:rPr>
                <w:rFonts w:ascii="Times New Roman" w:hAnsi="Times New Roman"/>
                <w:bCs/>
                <w:sz w:val="24"/>
                <w:szCs w:val="24"/>
                <w:lang w:bidi="ta-IN"/>
              </w:rPr>
              <w:t>BD</w:t>
            </w:r>
            <w:r w:rsidR="00663FF9" w:rsidRPr="002C57A4">
              <w:rPr>
                <w:rFonts w:ascii="Times New Roman" w:hAnsi="Times New Roman"/>
                <w:sz w:val="24"/>
                <w:szCs w:val="24"/>
              </w:rPr>
              <w:t xml:space="preserve"> </w:t>
            </w:r>
            <w:r w:rsidRPr="002C57A4">
              <w:rPr>
                <w:rFonts w:ascii="Times New Roman" w:hAnsi="Times New Roman"/>
                <w:sz w:val="24"/>
                <w:szCs w:val="24"/>
              </w:rPr>
              <w:t>11.3.6</w:t>
            </w:r>
            <w:r w:rsidR="00C756C0" w:rsidRPr="002C57A4">
              <w:rPr>
                <w:rFonts w:ascii="Times New Roman" w:hAnsi="Times New Roman"/>
                <w:sz w:val="24"/>
                <w:szCs w:val="24"/>
              </w:rPr>
              <w:t xml:space="preserve"> </w:t>
            </w:r>
            <w:r w:rsidRPr="002C57A4">
              <w:rPr>
                <w:rFonts w:ascii="Times New Roman" w:hAnsi="Times New Roman"/>
                <w:sz w:val="24"/>
                <w:szCs w:val="24"/>
              </w:rPr>
              <w:t xml:space="preserve">p.): </w:t>
            </w:r>
            <w:bookmarkStart w:id="10" w:name="_Hlk191913333"/>
            <w:r w:rsidR="00FB6A46" w:rsidRPr="002C57A4">
              <w:rPr>
                <w:rFonts w:ascii="Times New Roman" w:hAnsi="Times New Roman"/>
                <w:i/>
                <w:iCs/>
                <w:sz w:val="24"/>
                <w:szCs w:val="24"/>
              </w:rPr>
              <w:t xml:space="preserve">taikoma/ </w:t>
            </w:r>
            <w:r w:rsidRPr="002C57A4">
              <w:rPr>
                <w:rFonts w:ascii="Times New Roman" w:hAnsi="Times New Roman"/>
                <w:i/>
                <w:iCs/>
                <w:sz w:val="24"/>
                <w:szCs w:val="24"/>
              </w:rPr>
              <w:t>netaikoma.</w:t>
            </w:r>
            <w:bookmarkEnd w:id="10"/>
          </w:p>
          <w:p w14:paraId="7E2E12F6" w14:textId="3B3760D8" w:rsidR="008106F0" w:rsidRPr="002C57A4" w:rsidRDefault="00E910F3" w:rsidP="00BC0D15">
            <w:pPr>
              <w:spacing w:after="120"/>
              <w:jc w:val="both"/>
              <w:rPr>
                <w:rFonts w:ascii="Times New Roman" w:hAnsi="Times New Roman"/>
                <w:bCs/>
                <w:sz w:val="24"/>
                <w:szCs w:val="24"/>
                <w:lang w:bidi="ta-IN"/>
              </w:rPr>
            </w:pPr>
            <w:r w:rsidRPr="002C57A4">
              <w:rPr>
                <w:rFonts w:ascii="Times New Roman" w:hAnsi="Times New Roman"/>
                <w:sz w:val="24"/>
                <w:szCs w:val="24"/>
              </w:rPr>
              <w:t>Papildomas darbuotojų draudimas nuo nelaimingų atsitikimų darbe</w:t>
            </w:r>
            <w:r w:rsidRPr="002C57A4">
              <w:rPr>
                <w:rFonts w:ascii="Times New Roman" w:hAnsi="Times New Roman"/>
                <w:bCs/>
                <w:sz w:val="24"/>
                <w:szCs w:val="24"/>
                <w:lang w:bidi="ta-IN"/>
              </w:rPr>
              <w:t xml:space="preserve"> </w:t>
            </w:r>
            <w:r w:rsidR="008106F0" w:rsidRPr="002C57A4">
              <w:rPr>
                <w:rFonts w:ascii="Times New Roman" w:hAnsi="Times New Roman"/>
                <w:bCs/>
                <w:sz w:val="24"/>
                <w:szCs w:val="24"/>
                <w:lang w:bidi="ta-IN"/>
              </w:rPr>
              <w:t>(</w:t>
            </w:r>
            <w:r w:rsidR="00663FF9" w:rsidRPr="002C57A4">
              <w:rPr>
                <w:rFonts w:ascii="Times New Roman" w:hAnsi="Times New Roman"/>
                <w:bCs/>
                <w:sz w:val="24"/>
                <w:szCs w:val="24"/>
                <w:lang w:bidi="ta-IN"/>
              </w:rPr>
              <w:t xml:space="preserve">BD </w:t>
            </w:r>
            <w:r w:rsidR="008106F0" w:rsidRPr="002C57A4">
              <w:rPr>
                <w:rFonts w:ascii="Times New Roman" w:hAnsi="Times New Roman"/>
                <w:bCs/>
                <w:sz w:val="24"/>
                <w:szCs w:val="24"/>
                <w:lang w:bidi="ta-IN"/>
              </w:rPr>
              <w:t xml:space="preserve">11.3.7 p.): </w:t>
            </w:r>
            <w:r w:rsidR="00663FF9" w:rsidRPr="002C57A4">
              <w:rPr>
                <w:rFonts w:ascii="Times New Roman" w:hAnsi="Times New Roman"/>
                <w:i/>
                <w:iCs/>
                <w:sz w:val="24"/>
                <w:szCs w:val="24"/>
              </w:rPr>
              <w:t>taikoma/netaikoma.</w:t>
            </w:r>
          </w:p>
          <w:p w14:paraId="3E00C292" w14:textId="4021F085" w:rsidR="00F34CBB" w:rsidRPr="0018633A" w:rsidRDefault="008106F0" w:rsidP="00BC0D15">
            <w:pPr>
              <w:spacing w:after="120"/>
              <w:jc w:val="both"/>
              <w:rPr>
                <w:rFonts w:ascii="Times New Roman" w:hAnsi="Times New Roman"/>
                <w:sz w:val="24"/>
                <w:szCs w:val="24"/>
              </w:rPr>
            </w:pPr>
            <w:r w:rsidRPr="002C57A4">
              <w:rPr>
                <w:rFonts w:ascii="Times New Roman" w:hAnsi="Times New Roman"/>
                <w:bCs/>
                <w:sz w:val="24"/>
                <w:szCs w:val="24"/>
                <w:lang w:bidi="ta-IN"/>
              </w:rPr>
              <w:t xml:space="preserve">Alkoholio kontrolės darbe sistema (BD 11.3.8 p.): </w:t>
            </w:r>
            <w:r w:rsidR="00663FF9" w:rsidRPr="002C57A4">
              <w:rPr>
                <w:rFonts w:ascii="Times New Roman" w:hAnsi="Times New Roman"/>
                <w:i/>
                <w:iCs/>
                <w:sz w:val="24"/>
                <w:szCs w:val="24"/>
              </w:rPr>
              <w:t>taikoma/netaikoma</w:t>
            </w:r>
            <w:r w:rsidR="00663FF9" w:rsidRPr="0094703B">
              <w:rPr>
                <w:rFonts w:ascii="Times New Roman" w:hAnsi="Times New Roman"/>
                <w:i/>
                <w:iCs/>
                <w:sz w:val="24"/>
                <w:szCs w:val="24"/>
              </w:rPr>
              <w:t>.</w:t>
            </w:r>
          </w:p>
        </w:tc>
      </w:tr>
      <w:tr w:rsidR="00AD6D41" w:rsidRPr="0018633A" w14:paraId="5B6CDD26" w14:textId="77777777" w:rsidTr="0039781C">
        <w:trPr>
          <w:trHeight w:val="2787"/>
        </w:trPr>
        <w:tc>
          <w:tcPr>
            <w:tcW w:w="2263" w:type="dxa"/>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t>8. Sutarties galiojimas, pratęsimas, vykdymas</w:t>
            </w:r>
          </w:p>
        </w:tc>
        <w:tc>
          <w:tcPr>
            <w:tcW w:w="709" w:type="dxa"/>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tcPr>
          <w:p w14:paraId="4DD75103" w14:textId="69BCF0B1" w:rsidR="00464494" w:rsidRDefault="00464494" w:rsidP="009E0C77">
            <w:pPr>
              <w:spacing w:after="120" w:line="240" w:lineRule="auto"/>
              <w:jc w:val="both"/>
              <w:rPr>
                <w:rFonts w:ascii="Times New Roman" w:hAnsi="Times New Roman"/>
                <w:sz w:val="24"/>
                <w:szCs w:val="24"/>
                <w:lang w:eastAsia="ru-RU"/>
              </w:rPr>
            </w:pPr>
            <w:r w:rsidRPr="00464494">
              <w:rPr>
                <w:rFonts w:ascii="Times New Roman" w:hAnsi="Times New Roman"/>
                <w:sz w:val="24"/>
                <w:szCs w:val="24"/>
                <w:lang w:eastAsia="ru-RU"/>
              </w:rPr>
              <w:t>Sutartis įsigalioja nuo abiejų Šalių Sutarties pasirašymo momento ir Rangovui pateikus tinkamą Sutarties įvykdymo užtikrinimą ir galioja, kol Šalys visiškai bei tinkamai įvykdys visus savo įsipareigojimus, prisiimtus pagal šią Sutartį.</w:t>
            </w:r>
          </w:p>
          <w:p w14:paraId="45169DE3" w14:textId="78AADC6E"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lastRenderedPageBreak/>
              <w:t>9. Priedai</w:t>
            </w:r>
          </w:p>
        </w:tc>
        <w:tc>
          <w:tcPr>
            <w:tcW w:w="709" w:type="dxa"/>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tcPr>
          <w:p w14:paraId="0EDA0C85" w14:textId="77777777" w:rsidR="00AD6D41" w:rsidRPr="00961028"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 xml:space="preserve">Kiekvienas Sutarties priedas yra neatskiriama jos dalis. Kiekviena Šalis gauna po vieną </w:t>
            </w:r>
            <w:r w:rsidRPr="00961028">
              <w:rPr>
                <w:rFonts w:ascii="Times New Roman" w:hAnsi="Times New Roman"/>
                <w:sz w:val="24"/>
                <w:szCs w:val="24"/>
              </w:rPr>
              <w:t>kiekvieno Sutarties priedo egzempliorių:</w:t>
            </w:r>
          </w:p>
          <w:p w14:paraId="4069B2AB" w14:textId="3A661964" w:rsidR="002B6E51" w:rsidRPr="00961028"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961028">
              <w:rPr>
                <w:rFonts w:ascii="Times New Roman" w:hAnsi="Times New Roman"/>
                <w:sz w:val="24"/>
                <w:lang w:val="lt-LT"/>
              </w:rPr>
              <w:t>Techninis darbo projektas</w:t>
            </w:r>
            <w:r w:rsidR="00AD6D41" w:rsidRPr="00961028">
              <w:rPr>
                <w:rFonts w:ascii="Times New Roman" w:hAnsi="Times New Roman"/>
                <w:sz w:val="24"/>
                <w:lang w:val="lt-LT"/>
              </w:rPr>
              <w:t>;</w:t>
            </w:r>
          </w:p>
          <w:p w14:paraId="19824F48" w14:textId="1CB1085C" w:rsidR="002B6E51" w:rsidRPr="0018633A" w:rsidRDefault="00C3495C" w:rsidP="00C3495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Pr="0018633A">
              <w:rPr>
                <w:rFonts w:ascii="Times New Roman" w:hAnsi="Times New Roman"/>
                <w:sz w:val="24"/>
                <w:lang w:val="lt-LT"/>
              </w:rPr>
              <w:t>Darbų kiekių žiniaraščiai</w:t>
            </w:r>
            <w:r>
              <w:rPr>
                <w:rFonts w:ascii="Times New Roman" w:hAnsi="Times New Roman"/>
                <w:sz w:val="24"/>
                <w:lang w:val="lt-LT"/>
              </w:rPr>
              <w:t>;</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Atliktų darbų akto forma, </w:t>
            </w:r>
            <w:r w:rsidR="00C3495C">
              <w:rPr>
                <w:rFonts w:ascii="Times New Roman" w:hAnsi="Times New Roman"/>
                <w:i/>
                <w:iCs/>
                <w:sz w:val="24"/>
                <w:lang w:val="lt-LT"/>
              </w:rPr>
              <w:t>5</w:t>
            </w:r>
            <w:r w:rsidR="002C3252" w:rsidRPr="0018633A">
              <w:rPr>
                <w:rFonts w:ascii="Times New Roman" w:hAnsi="Times New Roman"/>
                <w:i/>
                <w:iCs/>
                <w:sz w:val="24"/>
                <w:lang w:val="lt-LT"/>
              </w:rPr>
              <w:t xml:space="preserve"> priede pateikta Atliktų darbų ir išlaidų apmokėjimo pažyma</w:t>
            </w:r>
            <w:r w:rsidR="002C3252" w:rsidRPr="0018633A">
              <w:rPr>
                <w:rFonts w:ascii="Times New Roman" w:hAnsi="Times New Roman"/>
                <w:sz w:val="24"/>
                <w:lang w:val="lt-LT"/>
              </w:rPr>
              <w:t>)</w:t>
            </w:r>
            <w:r w:rsidRPr="0018633A">
              <w:rPr>
                <w:rFonts w:ascii="Times New Roman" w:hAnsi="Times New Roman"/>
                <w:sz w:val="24"/>
                <w:lang w:val="lt-LT"/>
              </w:rPr>
              <w:t>;</w:t>
            </w:r>
          </w:p>
          <w:p w14:paraId="0E51E434" w14:textId="77777777"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ir išlaidų apmokėjimo pažymos forma;</w:t>
            </w:r>
          </w:p>
          <w:p w14:paraId="2AD702BF" w14:textId="6B61C4AA" w:rsidR="009E0C77" w:rsidRPr="009E0C77" w:rsidRDefault="00171558" w:rsidP="009E0C77">
            <w:pPr>
              <w:pStyle w:val="Sraopastraipa"/>
              <w:numPr>
                <w:ilvl w:val="0"/>
                <w:numId w:val="7"/>
              </w:numPr>
              <w:tabs>
                <w:tab w:val="left" w:pos="289"/>
              </w:tabs>
              <w:spacing w:before="0" w:after="0"/>
              <w:ind w:left="6" w:firstLine="0"/>
              <w:rPr>
                <w:rFonts w:ascii="Times New Roman" w:hAnsi="Times New Roman"/>
                <w:color w:val="000000"/>
                <w:sz w:val="24"/>
                <w:lang w:val="lt-LT"/>
              </w:rPr>
            </w:pPr>
            <w:r>
              <w:rPr>
                <w:rFonts w:ascii="Times New Roman" w:hAnsi="Times New Roman"/>
                <w:sz w:val="24"/>
                <w:lang w:val="lt-LT"/>
              </w:rPr>
              <w:t xml:space="preserve">Darbų </w:t>
            </w:r>
            <w:r w:rsidR="0011605E">
              <w:rPr>
                <w:rFonts w:ascii="Times New Roman" w:hAnsi="Times New Roman"/>
                <w:sz w:val="24"/>
                <w:lang w:val="lt-LT"/>
              </w:rPr>
              <w:t>vykdymo</w:t>
            </w:r>
            <w:r>
              <w:rPr>
                <w:rFonts w:ascii="Times New Roman" w:hAnsi="Times New Roman"/>
                <w:sz w:val="24"/>
                <w:lang w:val="lt-LT"/>
              </w:rPr>
              <w:t xml:space="preserve"> grafikas.</w:t>
            </w:r>
          </w:p>
          <w:p w14:paraId="5D4E751E" w14:textId="23C07F0E" w:rsidR="009E0C77" w:rsidRPr="009E0C77" w:rsidRDefault="009E0C77" w:rsidP="009E0C77">
            <w:pPr>
              <w:pStyle w:val="Sraopastraipa"/>
              <w:numPr>
                <w:ilvl w:val="0"/>
                <w:numId w:val="7"/>
              </w:numPr>
              <w:tabs>
                <w:tab w:val="left" w:pos="319"/>
              </w:tabs>
              <w:spacing w:before="0"/>
              <w:ind w:left="6" w:firstLine="0"/>
              <w:rPr>
                <w:rFonts w:ascii="Times New Roman" w:hAnsi="Times New Roman"/>
                <w:color w:val="000000"/>
                <w:sz w:val="24"/>
                <w:lang w:val="lt-LT"/>
              </w:rPr>
            </w:pPr>
            <w:r w:rsidRPr="009E0C77">
              <w:rPr>
                <w:rFonts w:ascii="Times New Roman" w:hAnsi="Times New Roman"/>
                <w:sz w:val="24"/>
              </w:rPr>
              <w:t>Atsakymai į tiekėjų paklausimus (jei tokių bus).</w:t>
            </w:r>
          </w:p>
        </w:tc>
      </w:tr>
      <w:tr w:rsidR="00AD6D41" w:rsidRPr="0018633A" w14:paraId="250319EF" w14:textId="77777777" w:rsidTr="000D65D2">
        <w:trPr>
          <w:trHeight w:val="553"/>
        </w:trPr>
        <w:tc>
          <w:tcPr>
            <w:tcW w:w="2263" w:type="dxa"/>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tcPr>
          <w:p w14:paraId="357D5A6F" w14:textId="1042D506"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B02167">
              <w:rPr>
                <w:rFonts w:ascii="Times New Roman" w:hAnsi="Times New Roman"/>
                <w:sz w:val="24"/>
                <w:szCs w:val="24"/>
              </w:rPr>
              <w:t>[</w:t>
            </w:r>
            <w:r w:rsidR="00B02167" w:rsidRPr="00B02167">
              <w:rPr>
                <w:rFonts w:ascii="Times New Roman" w:hAnsi="Times New Roman"/>
                <w:i/>
                <w:iCs/>
                <w:sz w:val="24"/>
                <w:szCs w:val="24"/>
              </w:rPr>
              <w:t xml:space="preserve">pareigos vardas pavardė, </w:t>
            </w:r>
            <w:r w:rsidR="00217A3D" w:rsidRPr="00B02167">
              <w:rPr>
                <w:rFonts w:ascii="Times New Roman" w:hAnsi="Times New Roman"/>
                <w:i/>
                <w:iCs/>
                <w:sz w:val="24"/>
                <w:szCs w:val="24"/>
              </w:rPr>
              <w:t>el. p., tel.</w:t>
            </w:r>
            <w:r w:rsidR="00B02167">
              <w:rPr>
                <w:rFonts w:ascii="Times New Roman" w:hAnsi="Times New Roman"/>
                <w:sz w:val="24"/>
                <w:szCs w:val="24"/>
              </w:rPr>
              <w:t>]</w:t>
            </w:r>
            <w:r w:rsidR="00217A3D" w:rsidRPr="0018633A">
              <w:rPr>
                <w:rFonts w:ascii="Times New Roman" w:hAnsi="Times New Roman"/>
                <w:sz w:val="24"/>
                <w:szCs w:val="24"/>
              </w:rPr>
              <w:t>.</w:t>
            </w:r>
          </w:p>
        </w:tc>
      </w:tr>
      <w:tr w:rsidR="00AD6D41" w:rsidRPr="0018633A" w14:paraId="398C2BA0" w14:textId="77777777" w:rsidTr="000D65D2">
        <w:trPr>
          <w:trHeight w:val="472"/>
        </w:trPr>
        <w:tc>
          <w:tcPr>
            <w:tcW w:w="2263" w:type="dxa"/>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3"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2E521D5F" w:rsidR="00AD6D41" w:rsidRPr="00C756C0" w:rsidRDefault="00C756C0" w:rsidP="00AD6D41">
            <w:pPr>
              <w:spacing w:after="0" w:line="240" w:lineRule="auto"/>
              <w:jc w:val="both"/>
              <w:rPr>
                <w:rFonts w:ascii="Times New Roman" w:hAnsi="Times New Roman"/>
                <w:bCs/>
                <w:sz w:val="24"/>
                <w:szCs w:val="24"/>
              </w:rPr>
            </w:pPr>
            <w:r w:rsidRPr="00C756C0">
              <w:rPr>
                <w:rFonts w:ascii="Times New Roman" w:hAnsi="Times New Roman"/>
                <w:bCs/>
                <w:sz w:val="24"/>
                <w:szCs w:val="24"/>
              </w:rPr>
              <w:t>Mantas Rikteris</w:t>
            </w:r>
            <w:r w:rsidR="00B02167" w:rsidRPr="00C756C0">
              <w:rPr>
                <w:rFonts w:ascii="Times New Roman" w:hAnsi="Times New Roman"/>
                <w:bCs/>
                <w:sz w:val="24"/>
                <w:szCs w:val="24"/>
              </w:rPr>
              <w:t xml:space="preserve"> </w:t>
            </w:r>
          </w:p>
        </w:tc>
        <w:tc>
          <w:tcPr>
            <w:tcW w:w="4111" w:type="dxa"/>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68154F93" w14:textId="068048F1"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PVM mok. </w:t>
            </w:r>
            <w:r w:rsidR="00B02167" w:rsidRPr="0018633A">
              <w:rPr>
                <w:rFonts w:ascii="Times New Roman" w:hAnsi="Times New Roman"/>
                <w:bCs/>
                <w:sz w:val="24"/>
                <w:szCs w:val="24"/>
              </w:rPr>
              <w:t>K</w:t>
            </w:r>
            <w:r w:rsidR="00B02167">
              <w:rPr>
                <w:rFonts w:ascii="Times New Roman" w:hAnsi="Times New Roman"/>
                <w:bCs/>
                <w:sz w:val="24"/>
                <w:szCs w:val="24"/>
              </w:rPr>
              <w:t>.</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075D6F"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išskyrus 6.4 ir 6.11</w:t>
      </w:r>
      <w:r w:rsidR="001A1506">
        <w:rPr>
          <w:rFonts w:ascii="Times New Roman" w:hAnsi="Times New Roman"/>
          <w:bCs/>
          <w:sz w:val="24"/>
          <w:szCs w:val="24"/>
          <w:lang w:val="lt-LT"/>
        </w:rPr>
        <w:t xml:space="preserve"> punktus</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7D459084" w14:textId="7A9AE1D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lastRenderedPageBreak/>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w:t>
      </w:r>
      <w:r w:rsidR="00EA03BE" w:rsidRPr="0018633A">
        <w:rPr>
          <w:rFonts w:ascii="Times New Roman" w:hAnsi="Times New Roman"/>
          <w:sz w:val="24"/>
          <w:lang w:val="lt-LT"/>
        </w:rPr>
        <w:lastRenderedPageBreak/>
        <w:t xml:space="preserve">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815158"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 xml:space="preserve">Sutarties kaina Sutarties galiojimo metu nekeičiama, išskyrus šiame punkte nurodytais </w:t>
      </w:r>
      <w:r w:rsidRPr="00815158">
        <w:rPr>
          <w:rFonts w:ascii="Times New Roman" w:hAnsi="Times New Roman"/>
          <w:b/>
          <w:bCs/>
          <w:sz w:val="24"/>
          <w:lang w:val="lt-LT"/>
        </w:rPr>
        <w:t>atvejais:</w:t>
      </w:r>
    </w:p>
    <w:p w14:paraId="12CC215B" w14:textId="3C4F347B" w:rsidR="00C601B7" w:rsidRPr="00C601B7"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815158">
        <w:rPr>
          <w:rFonts w:ascii="Times New Roman" w:hAnsi="Times New Roman"/>
          <w:sz w:val="24"/>
          <w:lang w:val="lt-LT"/>
        </w:rPr>
        <w:t>Pagal Sutarties 18.12. papunktį įforminus Pakeitimą Sutarties kaina gali būti koreguojama papildomų/ keičiamų</w:t>
      </w:r>
      <w:r w:rsidRPr="00C601B7">
        <w:rPr>
          <w:rFonts w:ascii="Times New Roman" w:hAnsi="Times New Roman"/>
          <w:sz w:val="24"/>
        </w:rPr>
        <w:t>/nevykdomų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3C2863CB" w14:textId="77777777" w:rsidR="00C601B7" w:rsidRPr="0018633A" w:rsidRDefault="00C601B7" w:rsidP="00C601B7">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74894460" w14:textId="77777777" w:rsidR="00C601B7" w:rsidRPr="0018633A" w:rsidRDefault="00C601B7" w:rsidP="00C601B7">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pasiūlyme nurodytų Darbų įkainius, arba </w:t>
      </w:r>
    </w:p>
    <w:p w14:paraId="51110AB7" w14:textId="77777777" w:rsidR="00C601B7" w:rsidRPr="0018633A" w:rsidRDefault="00C601B7" w:rsidP="00C601B7">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15D4E16E" w14:textId="77777777" w:rsidR="00C601B7" w:rsidRPr="0018633A" w:rsidRDefault="00C601B7" w:rsidP="00C601B7">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 xml:space="preserve">pritaikant Sutartyje numatytus panašių darbų įkainius. Panašius darbus turi pagrįsti ir nustatyti Užsakovas; </w:t>
      </w:r>
    </w:p>
    <w:p w14:paraId="22D8EF5C" w14:textId="77777777" w:rsidR="00C601B7" w:rsidRPr="00402EFB" w:rsidRDefault="00C601B7" w:rsidP="00C601B7">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Pr>
          <w:rFonts w:ascii="Times New Roman" w:hAnsi="Times New Roman"/>
          <w:sz w:val="24"/>
          <w:lang w:val="lt-LT"/>
        </w:rPr>
        <w:t>Darbų vietos</w:t>
      </w:r>
      <w:r w:rsidRPr="0018633A">
        <w:rPr>
          <w:rFonts w:ascii="Times New Roman" w:hAnsi="Times New Roman"/>
          <w:sz w:val="24"/>
          <w:lang w:val="lt-LT"/>
        </w:rPr>
        <w:t xml:space="preserve">, pelno) išlaidas pagal Metodikos priedo „Tiesioginių ir netiesioginių išlaidų apskaičiavimo taisyklės“ </w:t>
      </w:r>
      <w:r w:rsidRPr="00402EFB">
        <w:rPr>
          <w:rFonts w:ascii="Times New Roman" w:hAnsi="Times New Roman"/>
          <w:sz w:val="24"/>
          <w:lang w:val="lt-LT"/>
        </w:rPr>
        <w:t>nuostatas.</w:t>
      </w:r>
    </w:p>
    <w:p w14:paraId="1EF3AC4E" w14:textId="57D5B284"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w:t>
      </w:r>
      <w:r w:rsidRPr="00C601B7">
        <w:rPr>
          <w:rFonts w:ascii="Times New Roman" w:hAnsi="Times New Roman"/>
          <w:sz w:val="24"/>
        </w:rPr>
        <w:t xml:space="preserve">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w:t>
      </w:r>
      <w:r w:rsidRPr="00C601B7">
        <w:rPr>
          <w:rFonts w:ascii="Times New Roman" w:hAnsi="Times New Roman"/>
          <w:sz w:val="24"/>
        </w:rPr>
        <w:lastRenderedPageBreak/>
        <w:t xml:space="preserve">tarifas, nurodytos tarifo įsigaliojimo dienos. Pasikeitęs PVM tarifas turės įtakos tik už Darbus, kurie nebuvo atlikti Užsakovui </w:t>
      </w:r>
      <w:r w:rsidRPr="00402EFB">
        <w:rPr>
          <w:rFonts w:ascii="Times New Roman" w:hAnsi="Times New Roman"/>
          <w:sz w:val="24"/>
          <w:lang w:val="lt-LT"/>
        </w:rPr>
        <w:t>ir už kuriuos nebuvo išrašyta Sąskaita.</w:t>
      </w:r>
    </w:p>
    <w:p w14:paraId="7FFACF53" w14:textId="74E04FCF" w:rsidR="00C601B7" w:rsidRPr="00402EFB" w:rsidRDefault="00C601B7" w:rsidP="00C601B7">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402EFB">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53F09079" w14:textId="77777777"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a) gali būti perskaičiuojamos Rangovui mokėtinos sumos tik už statybos Darbus, o už kitus, nei statybos Darbai, Darbus (Darbo projekto parengimą ir pan.) mokėtinos sumos negali būti perskaičiuojamos.</w:t>
      </w:r>
    </w:p>
    <w:p w14:paraId="10A7FB2D" w14:textId="23326E5A" w:rsidR="00C601B7" w:rsidRPr="00402EFB" w:rsidRDefault="00C601B7" w:rsidP="00C601B7">
      <w:pPr>
        <w:pStyle w:val="Sraopastraipa"/>
        <w:spacing w:before="0" w:after="0"/>
        <w:ind w:left="1276"/>
        <w:rPr>
          <w:rFonts w:ascii="Times New Roman" w:hAnsi="Times New Roman"/>
          <w:sz w:val="24"/>
          <w:lang w:val="lt-LT"/>
        </w:rPr>
      </w:pPr>
      <w:r w:rsidRPr="00402EFB">
        <w:rPr>
          <w:rFonts w:ascii="Times New Roman" w:hAnsi="Times New Roman"/>
          <w:sz w:val="24"/>
          <w:lang w:val="lt-LT"/>
        </w:rPr>
        <w:t>b) Rangovui mokėtinos sumos už statybos Darbus gali būti perskaičiuojamos, jeigu BĮ Valstybės duomenų agentūros (www.stat.gov.lt) kas mėnesį skelbiamo statybos sąnaudų elementų kainų indekso, labiausiai atitinkančio objekto rūšį, reikšmė pakinta daugiau kaip 0,05 per bet kurį Darbų vykdymo laikotarpį.</w:t>
      </w:r>
    </w:p>
    <w:p w14:paraId="175B9836" w14:textId="7C4D69F8"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c) Indeksas, nurodytas10.4.3 punkto b) papunktyje, toliau vadinamas Indeksu.</w:t>
      </w:r>
    </w:p>
    <w:p w14:paraId="2FEB0AB3" w14:textId="77777777" w:rsidR="00C601B7" w:rsidRPr="00402EFB" w:rsidRDefault="00C601B7" w:rsidP="00C601B7">
      <w:pPr>
        <w:spacing w:after="0"/>
        <w:ind w:left="1276" w:firstLine="11"/>
        <w:jc w:val="both"/>
        <w:rPr>
          <w:rFonts w:ascii="Times New Roman" w:hAnsi="Times New Roman"/>
          <w:sz w:val="24"/>
          <w:szCs w:val="24"/>
        </w:rPr>
      </w:pPr>
      <w:r w:rsidRPr="00402EFB">
        <w:rPr>
          <w:rFonts w:ascii="Times New Roman" w:hAnsi="Times New Roman"/>
          <w:sz w:val="24"/>
          <w:szCs w:val="24"/>
        </w:rPr>
        <w:t>d) Sutarties kaina perskaičiuojama dėl Indekso pokyčio, pagal Sutartį neišpirktų statybos Darbų vertę padauginant iš Indekso pokyčio koeficiento, kuris apskaičiuojamas pagal toliau nurodytą formulę:</w:t>
      </w:r>
    </w:p>
    <w:p w14:paraId="67064443"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 xml:space="preserve">K = </w:t>
      </w: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w:t>
      </w:r>
      <w:proofErr w:type="spellStart"/>
      <w:r w:rsidRPr="00402EFB">
        <w:rPr>
          <w:rFonts w:ascii="Times New Roman" w:hAnsi="Times New Roman"/>
          <w:sz w:val="24"/>
          <w:lang w:val="lt-LT"/>
        </w:rPr>
        <w:t>IPr</w:t>
      </w:r>
      <w:proofErr w:type="spellEnd"/>
    </w:p>
    <w:p w14:paraId="7675AE9E"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Kur:</w:t>
      </w:r>
      <w:r w:rsidRPr="00402EFB">
        <w:rPr>
          <w:rFonts w:ascii="Times New Roman" w:hAnsi="Times New Roman"/>
          <w:sz w:val="24"/>
          <w:lang w:val="lt-LT"/>
        </w:rPr>
        <w:tab/>
      </w:r>
    </w:p>
    <w:p w14:paraId="1BB8D7B1" w14:textId="77777777" w:rsidR="00C601B7" w:rsidRPr="00402EFB" w:rsidRDefault="00C601B7" w:rsidP="00C601B7">
      <w:pPr>
        <w:pStyle w:val="Sraopastraipa"/>
        <w:spacing w:before="0" w:after="0"/>
        <w:ind w:left="2206"/>
        <w:rPr>
          <w:rFonts w:ascii="Times New Roman" w:hAnsi="Times New Roman"/>
          <w:sz w:val="24"/>
          <w:lang w:val="lt-LT"/>
        </w:rPr>
      </w:pPr>
      <w:r w:rsidRPr="00402EFB">
        <w:rPr>
          <w:rFonts w:ascii="Times New Roman" w:hAnsi="Times New Roman"/>
          <w:sz w:val="24"/>
          <w:lang w:val="lt-LT"/>
        </w:rPr>
        <w:t>K – Indekso pokyčio koeficientas;</w:t>
      </w:r>
    </w:p>
    <w:p w14:paraId="1D37512F"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IPr</w:t>
      </w:r>
      <w:proofErr w:type="spellEnd"/>
      <w:r w:rsidRPr="00402EFB">
        <w:rPr>
          <w:rFonts w:ascii="Times New Roman" w:hAnsi="Times New Roman"/>
          <w:sz w:val="24"/>
          <w:lang w:val="lt-LT"/>
        </w:rPr>
        <w:t xml:space="preserve"> – Indekso reikšmė laikotarpio pradžioje;</w:t>
      </w:r>
    </w:p>
    <w:p w14:paraId="6E322E2C" w14:textId="77777777" w:rsidR="00C601B7" w:rsidRPr="00402EFB" w:rsidRDefault="00C601B7" w:rsidP="00C601B7">
      <w:pPr>
        <w:pStyle w:val="Sraopastraipa"/>
        <w:spacing w:before="0" w:after="0"/>
        <w:ind w:left="2206"/>
        <w:rPr>
          <w:rFonts w:ascii="Times New Roman" w:hAnsi="Times New Roman"/>
          <w:sz w:val="24"/>
          <w:lang w:val="lt-LT"/>
        </w:rPr>
      </w:pPr>
      <w:proofErr w:type="spellStart"/>
      <w:r w:rsidRPr="00402EFB">
        <w:rPr>
          <w:rFonts w:ascii="Times New Roman" w:hAnsi="Times New Roman"/>
          <w:sz w:val="24"/>
          <w:lang w:val="lt-LT"/>
        </w:rPr>
        <w:t>IPb</w:t>
      </w:r>
      <w:proofErr w:type="spellEnd"/>
      <w:r w:rsidRPr="00402EFB">
        <w:rPr>
          <w:rFonts w:ascii="Times New Roman" w:hAnsi="Times New Roman"/>
          <w:sz w:val="24"/>
          <w:lang w:val="lt-LT"/>
        </w:rPr>
        <w:t xml:space="preserve"> – Indekso reikšmė laikotarpio pabaigoje;</w:t>
      </w:r>
    </w:p>
    <w:p w14:paraId="16222D5F" w14:textId="77777777" w:rsidR="00C601B7" w:rsidRPr="00402EFB" w:rsidRDefault="00C601B7" w:rsidP="00C601B7">
      <w:pPr>
        <w:spacing w:after="0" w:line="240" w:lineRule="auto"/>
        <w:ind w:left="1276"/>
        <w:jc w:val="both"/>
        <w:rPr>
          <w:rFonts w:ascii="Times New Roman" w:hAnsi="Times New Roman"/>
          <w:sz w:val="24"/>
          <w:szCs w:val="24"/>
        </w:rPr>
      </w:pPr>
      <w:r w:rsidRPr="00402EFB">
        <w:rPr>
          <w:rFonts w:ascii="Times New Roman" w:hAnsi="Times New Roman"/>
          <w:sz w:val="24"/>
          <w:szCs w:val="24"/>
        </w:rPr>
        <w:t>Laikotarpis yra bet koks laikotarpis, kurio pradžia yra ne ankstesnė, negu pasiūlymų pateikimo pirkime termino pabaigos diena, pabaiga ne vėlesnė, negu paskutiniojo atliktų Darbų Akto pagal Sutartį sudarymo diena.</w:t>
      </w:r>
    </w:p>
    <w:p w14:paraId="383351D4"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e) Pirmosios Sutarties kainos peržiūros terminas netaikomas ir (arba) Sutarties kainos peržiūros dažnumas nėra ribojamas.</w:t>
      </w:r>
    </w:p>
    <w:p w14:paraId="23D71453" w14:textId="77777777" w:rsidR="00C601B7" w:rsidRPr="00402EFB" w:rsidRDefault="00C601B7" w:rsidP="00C601B7">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 xml:space="preserve">f) Vėlesnis kainų arba įkainių perskaičiavimas negali apimti laikotarpio, už kurį jau buvo atliktas perskaičiavimas. </w:t>
      </w:r>
    </w:p>
    <w:p w14:paraId="3C54B85E" w14:textId="08B52B53" w:rsidR="00C601B7" w:rsidRPr="00402EFB" w:rsidRDefault="00C601B7" w:rsidP="00402EFB">
      <w:pPr>
        <w:spacing w:after="0" w:line="240" w:lineRule="auto"/>
        <w:ind w:left="1418" w:hanging="142"/>
        <w:jc w:val="both"/>
        <w:rPr>
          <w:rFonts w:ascii="Times New Roman" w:hAnsi="Times New Roman"/>
          <w:sz w:val="24"/>
          <w:szCs w:val="24"/>
        </w:rPr>
      </w:pPr>
      <w:r w:rsidRPr="00402EFB">
        <w:rPr>
          <w:rFonts w:ascii="Times New Roman" w:hAnsi="Times New Roman"/>
          <w:sz w:val="24"/>
          <w:szCs w:val="24"/>
        </w:rPr>
        <w:t>g)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402EFB"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402EFB">
        <w:rPr>
          <w:rFonts w:ascii="Times New Roman" w:hAnsi="Times New Roman"/>
          <w:sz w:val="24"/>
          <w:lang w:val="lt-LT"/>
        </w:rPr>
        <w:t xml:space="preserve">Darbų kainos perskaičiavimas įforminamas Sutarties SD pakeitimu, pasirašomu tarp Užsakovo ir Rangovo. </w:t>
      </w:r>
    </w:p>
    <w:p w14:paraId="085206A4" w14:textId="6DFB02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C601B7">
        <w:rPr>
          <w:rFonts w:ascii="Times New Roman" w:hAnsi="Times New Roman"/>
          <w:sz w:val="24"/>
          <w:lang w:val="lt-LT"/>
        </w:rPr>
        <w:t>Darbų kaina dėl</w:t>
      </w:r>
      <w:r w:rsidR="0056208B" w:rsidRPr="00C601B7">
        <w:rPr>
          <w:rFonts w:ascii="Times New Roman" w:hAnsi="Times New Roman"/>
          <w:sz w:val="24"/>
          <w:lang w:val="lt-LT"/>
        </w:rPr>
        <w:t xml:space="preserve"> </w:t>
      </w:r>
      <w:r w:rsidRPr="00C601B7">
        <w:rPr>
          <w:rFonts w:ascii="Times New Roman" w:hAnsi="Times New Roman"/>
          <w:sz w:val="24"/>
          <w:lang w:val="lt-LT"/>
        </w:rPr>
        <w:t>kitų</w:t>
      </w:r>
      <w:r w:rsidRPr="0018633A">
        <w:rPr>
          <w:rFonts w:ascii="Times New Roman" w:hAnsi="Times New Roman"/>
          <w:sz w:val="24"/>
          <w:lang w:val="lt-LT"/>
        </w:rPr>
        <w:t xml:space="preserve">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7196E48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820FD1" w:rsidRDefault="00FB0535" w:rsidP="00666C99">
      <w:pPr>
        <w:pStyle w:val="Sraopastraipa"/>
        <w:numPr>
          <w:ilvl w:val="2"/>
          <w:numId w:val="3"/>
        </w:numPr>
        <w:tabs>
          <w:tab w:val="left" w:pos="1276"/>
        </w:tabs>
        <w:spacing w:before="0" w:after="0"/>
        <w:ind w:left="1276" w:hanging="851"/>
        <w:rPr>
          <w:rFonts w:ascii="Times New Roman" w:hAnsi="Times New Roman"/>
          <w:sz w:val="24"/>
          <w:lang w:val="lt-LT"/>
        </w:rPr>
      </w:pPr>
      <w:r w:rsidRPr="00820FD1">
        <w:rPr>
          <w:rFonts w:ascii="Times New Roman" w:hAnsi="Times New Roman"/>
          <w:sz w:val="24"/>
          <w:lang w:val="lt-LT"/>
        </w:rPr>
        <w:t xml:space="preserve">Jei Rangovas </w:t>
      </w:r>
      <w:r w:rsidR="00820FD1" w:rsidRPr="00820FD1">
        <w:rPr>
          <w:rFonts w:ascii="Times New Roman" w:hAnsi="Times New Roman"/>
          <w:sz w:val="24"/>
          <w:lang w:val="lt-LT"/>
        </w:rPr>
        <w:t xml:space="preserve">du kartus </w:t>
      </w:r>
      <w:r w:rsidR="00666C99" w:rsidRPr="00820FD1">
        <w:rPr>
          <w:rFonts w:ascii="Times New Roman" w:hAnsi="Times New Roman"/>
          <w:sz w:val="24"/>
          <w:lang w:val="lt-LT"/>
        </w:rPr>
        <w:t>nesilaiko Darbų vykdymo grafiko</w:t>
      </w:r>
      <w:r w:rsidRPr="00820FD1">
        <w:rPr>
          <w:rFonts w:ascii="Times New Roman" w:hAnsi="Times New Roman"/>
          <w:sz w:val="24"/>
          <w:lang w:val="lt-LT"/>
        </w:rPr>
        <w:t xml:space="preserve">, </w:t>
      </w:r>
      <w:r w:rsidR="00666C99" w:rsidRPr="00820FD1">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7A2DD64D"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w:t>
      </w:r>
      <w:r w:rsidR="00560F30" w:rsidRPr="00961028">
        <w:rPr>
          <w:rFonts w:ascii="Times New Roman" w:eastAsia="Calibri" w:hAnsi="Times New Roman"/>
          <w:spacing w:val="-1"/>
          <w:sz w:val="24"/>
          <w:lang w:val="lt-LT"/>
        </w:rPr>
        <w:t xml:space="preserve">jis </w:t>
      </w:r>
      <w:r w:rsidR="00117173" w:rsidRPr="00961028">
        <w:rPr>
          <w:rFonts w:ascii="Times New Roman" w:eastAsia="Calibri" w:hAnsi="Times New Roman"/>
          <w:spacing w:val="-1"/>
          <w:sz w:val="24"/>
          <w:lang w:val="lt-LT"/>
        </w:rPr>
        <w:t xml:space="preserve">privalo </w:t>
      </w:r>
      <w:r w:rsidR="00621E70" w:rsidRPr="00961028">
        <w:rPr>
          <w:rFonts w:ascii="Times New Roman" w:eastAsia="Calibri" w:hAnsi="Times New Roman"/>
          <w:spacing w:val="-1"/>
          <w:sz w:val="24"/>
          <w:lang w:val="lt-LT"/>
        </w:rPr>
        <w:t xml:space="preserve">be Sutartyje numatytų delspinigių papildomai </w:t>
      </w:r>
      <w:r w:rsidR="00117173" w:rsidRPr="00961028">
        <w:rPr>
          <w:rFonts w:ascii="Times New Roman" w:eastAsia="Calibri" w:hAnsi="Times New Roman"/>
          <w:spacing w:val="-1"/>
          <w:sz w:val="24"/>
          <w:lang w:val="lt-LT"/>
        </w:rPr>
        <w:t>mokėti</w:t>
      </w:r>
      <w:r w:rsidR="00560F30" w:rsidRPr="00961028">
        <w:rPr>
          <w:rFonts w:ascii="Times New Roman" w:eastAsia="Calibri" w:hAnsi="Times New Roman"/>
          <w:spacing w:val="-1"/>
          <w:sz w:val="24"/>
          <w:lang w:val="lt-LT"/>
        </w:rPr>
        <w:t xml:space="preserve"> Užsakovui 800</w:t>
      </w:r>
      <w:r w:rsidRPr="00961028">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turi 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0818F1">
        <w:rPr>
          <w:rFonts w:ascii="Times New Roman" w:hAnsi="Times New Roman"/>
          <w:sz w:val="24"/>
          <w:lang w:val="lt-LT"/>
        </w:rPr>
        <w:t>Sutarties SD 7 dalies 7.</w:t>
      </w:r>
      <w:r w:rsidR="00016312">
        <w:rPr>
          <w:rFonts w:ascii="Times New Roman" w:hAnsi="Times New Roman"/>
          <w:sz w:val="24"/>
          <w:lang w:val="lt-LT"/>
        </w:rPr>
        <w:t>1</w:t>
      </w:r>
      <w:r w:rsidR="00C01BAF" w:rsidRPr="000818F1">
        <w:rPr>
          <w:rFonts w:ascii="Times New Roman" w:hAnsi="Times New Roman"/>
          <w:sz w:val="24"/>
          <w:lang w:val="lt-LT"/>
        </w:rPr>
        <w:t xml:space="preserve"> punkte</w:t>
      </w:r>
      <w:r w:rsidRPr="000A1D0D">
        <w:rPr>
          <w:rFonts w:ascii="Times New Roman" w:eastAsia="Calibri" w:hAnsi="Times New Roman"/>
          <w:spacing w:val="-1"/>
          <w:sz w:val="24"/>
          <w:lang w:val="lt-LT"/>
        </w:rPr>
        <w:t>;</w:t>
      </w:r>
    </w:p>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w:t>
      </w:r>
      <w:r w:rsidRPr="00FA300D">
        <w:rPr>
          <w:rFonts w:ascii="Times New Roman" w:hAnsi="Times New Roman"/>
          <w:sz w:val="24"/>
          <w:lang w:val="lt-LT"/>
        </w:rPr>
        <w:t>yra papildomai apdraudęs darbuotojus nuo nelaimingų</w:t>
      </w:r>
      <w:r w:rsidRPr="00FB6A46">
        <w:rPr>
          <w:rFonts w:ascii="Times New Roman" w:hAnsi="Times New Roman"/>
          <w:sz w:val="24"/>
          <w:lang w:val="lt-LT"/>
        </w:rPr>
        <w:t xml:space="preserve">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Rangovas darbų vykdymo metu </w:t>
      </w:r>
      <w:r w:rsidRPr="00FA300D">
        <w:rPr>
          <w:rFonts w:ascii="Times New Roman" w:hAnsi="Times New Roman"/>
          <w:sz w:val="24"/>
          <w:lang w:val="lt-LT"/>
        </w:rPr>
        <w:t>turi vykdyti alkoholio kontrolę darbe ir suteikti Užsakovui prieigą prie alkoholio kontrolės darbe sistemos (jei sistema skaitmenizuota ir yra galimybė tokią prieigą pateikti</w:t>
      </w:r>
      <w:r w:rsidR="002D3E04" w:rsidRPr="00FA300D">
        <w:rPr>
          <w:rFonts w:ascii="Times New Roman" w:hAnsi="Times New Roman"/>
          <w:sz w:val="24"/>
          <w:lang w:val="lt-LT"/>
        </w:rPr>
        <w:t>)</w:t>
      </w:r>
      <w:r w:rsidRPr="00FA300D">
        <w:rPr>
          <w:rFonts w:ascii="Times New Roman" w:hAnsi="Times New Roman"/>
          <w:sz w:val="24"/>
          <w:lang w:val="lt-LT"/>
        </w:rPr>
        <w:t xml:space="preserve"> arba pildyti alkoho</w:t>
      </w:r>
      <w:r w:rsidRPr="00645E68">
        <w:rPr>
          <w:rFonts w:ascii="Times New Roman" w:hAnsi="Times New Roman"/>
          <w:sz w:val="24"/>
          <w:lang w:val="lt-LT"/>
        </w:rPr>
        <w:t xml:space="preserve">lio kontrolės žurnalą kiekvienos darbo dienos pradžioje. Užsakovui turi būti sudaryta galimybė bet kuriuo metu susipažinti su alkoholio kontrolės sistemos informacija. Nustačius, kad alkoholio kontrolės sistema nevykdoma, </w:t>
      </w:r>
      <w:r w:rsidRPr="00645E68">
        <w:rPr>
          <w:rFonts w:ascii="Times New Roman" w:hAnsi="Times New Roman"/>
          <w:sz w:val="24"/>
          <w:lang w:val="lt-LT"/>
        </w:rPr>
        <w:lastRenderedPageBreak/>
        <w:t xml:space="preserve">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 xml:space="preserve">Sutarties </w:t>
      </w:r>
      <w:r w:rsidRPr="00464494">
        <w:rPr>
          <w:rFonts w:ascii="Times New Roman" w:hAnsi="Times New Roman"/>
          <w:b/>
          <w:bCs/>
          <w:sz w:val="24"/>
          <w:lang w:val="lt-LT"/>
        </w:rPr>
        <w:t>įvykdymo užtikrinimas</w:t>
      </w:r>
      <w:r w:rsidR="00F63014" w:rsidRPr="00464494">
        <w:rPr>
          <w:rFonts w:ascii="Times New Roman" w:hAnsi="Times New Roman"/>
          <w:b/>
          <w:bCs/>
          <w:sz w:val="24"/>
          <w:lang w:val="lt-LT"/>
        </w:rPr>
        <w:t xml:space="preserve"> </w:t>
      </w:r>
      <w:r w:rsidR="00F63014" w:rsidRPr="00464494">
        <w:rPr>
          <w:rFonts w:ascii="Times New Roman" w:hAnsi="Times New Roman"/>
          <w:sz w:val="24"/>
          <w:lang w:val="lt-LT"/>
        </w:rPr>
        <w:t>(</w:t>
      </w:r>
      <w:r w:rsidR="003B18F8" w:rsidRPr="00464494">
        <w:rPr>
          <w:rFonts w:ascii="Times New Roman" w:hAnsi="Times New Roman"/>
          <w:i/>
          <w:iCs/>
          <w:sz w:val="24"/>
          <w:lang w:val="lt-LT"/>
        </w:rPr>
        <w:t>13</w:t>
      </w:r>
      <w:r w:rsidR="003B18F8" w:rsidRPr="0094703B">
        <w:rPr>
          <w:rFonts w:ascii="Times New Roman" w:hAnsi="Times New Roman"/>
          <w:i/>
          <w:iCs/>
          <w:sz w:val="24"/>
          <w:lang w:val="lt-LT"/>
        </w:rPr>
        <w:t>.2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68936B8"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464494">
        <w:rPr>
          <w:rFonts w:ascii="Times New Roman" w:hAnsi="Times New Roman"/>
          <w:sz w:val="24"/>
          <w:lang w:val="lt-LT" w:eastAsia="lt-LT"/>
        </w:rPr>
        <w:t>užsienyje</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lastRenderedPageBreak/>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39050C6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w:t>
      </w:r>
      <w:r w:rsidRPr="0018633A">
        <w:rPr>
          <w:rFonts w:ascii="Times New Roman" w:hAnsi="Times New Roman"/>
          <w:sz w:val="24"/>
          <w:lang w:val="lt-LT"/>
        </w:rPr>
        <w:lastRenderedPageBreak/>
        <w:t>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xml:space="preserve">) nėra Rangovo paskirtų atsakingų už darbuotojų saugą asmenų; (3) neįvykdytos techninės priemonės Darbams Užsakovo objektuose arba jų nepakanka darbuotojų saugai ir sveikatai užtikrinti; (4) Rangovas neturi asmeninių apsaugos </w:t>
      </w:r>
      <w:r w:rsidRPr="0018633A">
        <w:rPr>
          <w:rFonts w:eastAsia="Calibri"/>
          <w:szCs w:val="24"/>
        </w:rPr>
        <w:lastRenderedPageBreak/>
        <w:t>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t>G</w:t>
      </w:r>
      <w:r w:rsidR="00845007" w:rsidRPr="0018633A">
        <w:rPr>
          <w:rFonts w:ascii="Times New Roman" w:hAnsi="Times New Roman" w:cs="Times New Roman"/>
          <w:b/>
          <w:bCs/>
          <w:color w:val="auto"/>
        </w:rPr>
        <w:t>aliojimas</w:t>
      </w:r>
    </w:p>
    <w:p w14:paraId="3854BC82" w14:textId="5C3A91CE"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w:t>
      </w:r>
      <w:r w:rsidR="007B430D" w:rsidRPr="00681BB1">
        <w:rPr>
          <w:rFonts w:ascii="Times New Roman" w:hAnsi="Times New Roman"/>
          <w:sz w:val="24"/>
          <w:lang w:val="lt-LT"/>
        </w:rPr>
        <w:t xml:space="preserve">Šalims pasirašius Sutartį </w:t>
      </w:r>
      <w:r w:rsidR="00681BB1" w:rsidRPr="00681BB1">
        <w:rPr>
          <w:rFonts w:ascii="Times New Roman" w:hAnsi="Times New Roman"/>
          <w:sz w:val="24"/>
          <w:lang w:val="lt-LT"/>
        </w:rPr>
        <w:t xml:space="preserve">ir Rangovui pateikus tinkamą Sutarties įvykdymo užtikrinimą </w:t>
      </w:r>
      <w:r w:rsidR="00681BB1">
        <w:rPr>
          <w:rFonts w:ascii="Times New Roman" w:hAnsi="Times New Roman"/>
          <w:sz w:val="24"/>
          <w:lang w:val="lt-LT"/>
        </w:rPr>
        <w:t xml:space="preserve">(jeigu nurodyta Sutarties SD) </w:t>
      </w:r>
      <w:r w:rsidR="00AC3734" w:rsidRPr="00681BB1">
        <w:rPr>
          <w:rFonts w:ascii="Times New Roman" w:hAnsi="Times New Roman"/>
          <w:sz w:val="24"/>
          <w:lang w:val="lt-LT"/>
        </w:rPr>
        <w:t>bei</w:t>
      </w:r>
      <w:r w:rsidR="00957F45" w:rsidRPr="00681BB1">
        <w:rPr>
          <w:rFonts w:ascii="Times New Roman" w:hAnsi="Times New Roman"/>
          <w:sz w:val="24"/>
          <w:lang w:val="lt-LT"/>
        </w:rPr>
        <w:t xml:space="preserve"> </w:t>
      </w:r>
      <w:r w:rsidRPr="00681BB1">
        <w:rPr>
          <w:rFonts w:ascii="Times New Roman" w:hAnsi="Times New Roman"/>
          <w:sz w:val="24"/>
          <w:lang w:val="lt-LT"/>
        </w:rPr>
        <w:t>galioja iki momento, numatyto</w:t>
      </w:r>
      <w:r w:rsidRPr="0018633A">
        <w:rPr>
          <w:rFonts w:ascii="Times New Roman" w:hAnsi="Times New Roman"/>
          <w:sz w:val="24"/>
          <w:lang w:val="lt-LT"/>
        </w:rPr>
        <w:t xml:space="preserve">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lastRenderedPageBreak/>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3BBA0A36" w14:textId="7E5B0A9C" w:rsidR="007973AA" w:rsidRPr="00ED1BED"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w:t>
      </w:r>
      <w:r w:rsidRPr="0018633A">
        <w:rPr>
          <w:rFonts w:ascii="Times New Roman" w:hAnsi="Times New Roman"/>
          <w:color w:val="000000"/>
          <w:sz w:val="24"/>
          <w:szCs w:val="24"/>
        </w:rPr>
        <w:lastRenderedPageBreak/>
        <w:t xml:space="preserve">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18256EF7" w14:textId="0B15370F" w:rsidR="0006112A" w:rsidRPr="0006112A" w:rsidRDefault="0006112A" w:rsidP="0006112A">
      <w:pPr>
        <w:pStyle w:val="Sraopastraipa"/>
        <w:numPr>
          <w:ilvl w:val="1"/>
          <w:numId w:val="3"/>
        </w:numPr>
        <w:tabs>
          <w:tab w:val="left" w:pos="993"/>
        </w:tabs>
        <w:spacing w:before="0" w:after="0"/>
        <w:ind w:left="1276" w:hanging="709"/>
        <w:rPr>
          <w:rFonts w:ascii="Times New Roman" w:hAnsi="Times New Roman"/>
          <w:sz w:val="24"/>
          <w:lang w:val="lt-LT"/>
        </w:rPr>
      </w:pPr>
      <w:r w:rsidRPr="0006112A">
        <w:rPr>
          <w:rFonts w:ascii="Times New Roman" w:hAnsi="Times New Roman"/>
          <w:sz w:val="24"/>
          <w:lang w:val="lt-LT"/>
        </w:rPr>
        <w:t xml:space="preserve">Darbų atlikimui Rangovas pasitelkia Pasiūlyme nurodytus Subrangovus (jų sąrašas pateiktas Sutarties SD 5.2 punkte). Rangovas turi teisę pasitelkti Subrangovus atlikti bet kurią Darbų dalį, išskyrus išimtis, nurodytas Techninėje specifikacijoje ir (arba) Sutartyje ir (arba) kituose viešojo pirkimo dokumentuose (jeigu nurodyta). Sudarius Sutartį, tačiau ne vėliau negu Sutartis pradedama vykdyti, Rangovas įsipareigoja Užsakovui pranešti tuo metu žinomų Subrangovų pavadinimus, kontaktinius duomenis ir jų atstovus.  </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5DDE0478"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w:t>
      </w:r>
      <w:r w:rsidRPr="0006112A">
        <w:rPr>
          <w:rFonts w:ascii="Times New Roman" w:hAnsi="Times New Roman"/>
          <w:sz w:val="24"/>
          <w:lang w:val="lt-LT"/>
        </w:rPr>
        <w:t>reikalavimams (</w:t>
      </w:r>
      <w:r w:rsidR="0006112A" w:rsidRPr="0006112A">
        <w:rPr>
          <w:rFonts w:ascii="Times New Roman" w:hAnsi="Times New Roman"/>
          <w:sz w:val="24"/>
          <w:lang w:val="lt-LT"/>
        </w:rPr>
        <w:t>jei Subrangovams buvo taikomi pašalinimo pagrindų nebuvimo, kvalifikaciniai ir (ar) kiti reikalavimai</w:t>
      </w:r>
      <w:r w:rsidRPr="0006112A">
        <w:rPr>
          <w:rFonts w:ascii="Times New Roman" w:hAnsi="Times New Roman"/>
          <w:sz w:val="24"/>
          <w:lang w:val="lt-LT"/>
        </w:rPr>
        <w:t>).</w:t>
      </w:r>
      <w:r w:rsidRPr="0018633A">
        <w:rPr>
          <w:rFonts w:ascii="Times New Roman" w:hAnsi="Times New Roman"/>
          <w:sz w:val="24"/>
          <w:lang w:val="lt-LT"/>
        </w:rPr>
        <w:t xml:space="preserve">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4"/>
      <w:footerReference w:type="default" r:id="rId15"/>
      <w:headerReference w:type="first" r:id="rId16"/>
      <w:footerReference w:type="first" r:id="rId17"/>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5481B" w14:textId="77777777" w:rsidR="007F28DA" w:rsidRDefault="007F28DA" w:rsidP="00923B55">
      <w:pPr>
        <w:spacing w:after="0" w:line="240" w:lineRule="auto"/>
      </w:pPr>
      <w:r>
        <w:separator/>
      </w:r>
    </w:p>
  </w:endnote>
  <w:endnote w:type="continuationSeparator" w:id="0">
    <w:p w14:paraId="345851AA" w14:textId="77777777" w:rsidR="007F28DA" w:rsidRDefault="007F28DA"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EEF51" w14:textId="77777777" w:rsidR="007F28DA" w:rsidRDefault="007F28DA" w:rsidP="00923B55">
      <w:pPr>
        <w:spacing w:after="0" w:line="240" w:lineRule="auto"/>
      </w:pPr>
      <w:r>
        <w:separator/>
      </w:r>
    </w:p>
  </w:footnote>
  <w:footnote w:type="continuationSeparator" w:id="0">
    <w:p w14:paraId="01DC7ACA" w14:textId="77777777" w:rsidR="007F28DA" w:rsidRDefault="007F28DA"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639"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3"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5"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7" w15:restartNumberingAfterBreak="0">
    <w:nsid w:val="70356D57"/>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3"/>
  </w:num>
  <w:num w:numId="2" w16cid:durableId="1221209490">
    <w:abstractNumId w:val="4"/>
  </w:num>
  <w:num w:numId="3" w16cid:durableId="2056464740">
    <w:abstractNumId w:val="6"/>
  </w:num>
  <w:num w:numId="4" w16cid:durableId="1550921964">
    <w:abstractNumId w:val="5"/>
  </w:num>
  <w:num w:numId="5" w16cid:durableId="439032602">
    <w:abstractNumId w:val="12"/>
  </w:num>
  <w:num w:numId="6" w16cid:durableId="777025089">
    <w:abstractNumId w:val="16"/>
  </w:num>
  <w:num w:numId="7" w16cid:durableId="495001499">
    <w:abstractNumId w:val="9"/>
  </w:num>
  <w:num w:numId="8" w16cid:durableId="1455560643">
    <w:abstractNumId w:val="7"/>
  </w:num>
  <w:num w:numId="9" w16cid:durableId="100995171">
    <w:abstractNumId w:val="14"/>
  </w:num>
  <w:num w:numId="10" w16cid:durableId="200362876">
    <w:abstractNumId w:val="3"/>
  </w:num>
  <w:num w:numId="11" w16cid:durableId="1952395277">
    <w:abstractNumId w:val="19"/>
  </w:num>
  <w:num w:numId="12" w16cid:durableId="398669369">
    <w:abstractNumId w:val="2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0"/>
  </w:num>
  <w:num w:numId="14" w16cid:durableId="124888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5"/>
  </w:num>
  <w:num w:numId="16" w16cid:durableId="1706130580">
    <w:abstractNumId w:val="11"/>
  </w:num>
  <w:num w:numId="17" w16cid:durableId="391777348">
    <w:abstractNumId w:val="8"/>
  </w:num>
  <w:num w:numId="18" w16cid:durableId="736392972">
    <w:abstractNumId w:val="18"/>
  </w:num>
  <w:num w:numId="19" w16cid:durableId="1835877068">
    <w:abstractNumId w:val="1"/>
  </w:num>
  <w:num w:numId="20" w16cid:durableId="104034709">
    <w:abstractNumId w:val="10"/>
  </w:num>
  <w:num w:numId="21" w16cid:durableId="1977176516">
    <w:abstractNumId w:val="0"/>
  </w:num>
  <w:num w:numId="22" w16cid:durableId="817654641">
    <w:abstractNumId w:val="2"/>
  </w:num>
  <w:num w:numId="23" w16cid:durableId="200743606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59BE"/>
    <w:rsid w:val="00015BFE"/>
    <w:rsid w:val="00016312"/>
    <w:rsid w:val="00016A84"/>
    <w:rsid w:val="00020013"/>
    <w:rsid w:val="000206A0"/>
    <w:rsid w:val="00020DDE"/>
    <w:rsid w:val="00024363"/>
    <w:rsid w:val="00024A9F"/>
    <w:rsid w:val="00025E7A"/>
    <w:rsid w:val="0002606A"/>
    <w:rsid w:val="000263CA"/>
    <w:rsid w:val="00026B20"/>
    <w:rsid w:val="00027272"/>
    <w:rsid w:val="00030F1D"/>
    <w:rsid w:val="00032055"/>
    <w:rsid w:val="00032086"/>
    <w:rsid w:val="000342F1"/>
    <w:rsid w:val="00034D90"/>
    <w:rsid w:val="00034EEF"/>
    <w:rsid w:val="00035B28"/>
    <w:rsid w:val="00035C74"/>
    <w:rsid w:val="0004429D"/>
    <w:rsid w:val="00045CB1"/>
    <w:rsid w:val="0004696A"/>
    <w:rsid w:val="00051183"/>
    <w:rsid w:val="00052B6C"/>
    <w:rsid w:val="00053B18"/>
    <w:rsid w:val="00054626"/>
    <w:rsid w:val="0005491A"/>
    <w:rsid w:val="000577FE"/>
    <w:rsid w:val="000605D5"/>
    <w:rsid w:val="00060A51"/>
    <w:rsid w:val="0006112A"/>
    <w:rsid w:val="000616A9"/>
    <w:rsid w:val="000616E9"/>
    <w:rsid w:val="00062380"/>
    <w:rsid w:val="00062407"/>
    <w:rsid w:val="00062794"/>
    <w:rsid w:val="00063267"/>
    <w:rsid w:val="00065074"/>
    <w:rsid w:val="000652AC"/>
    <w:rsid w:val="000657BE"/>
    <w:rsid w:val="00067920"/>
    <w:rsid w:val="00067F4C"/>
    <w:rsid w:val="0007003F"/>
    <w:rsid w:val="000703A2"/>
    <w:rsid w:val="00071D9C"/>
    <w:rsid w:val="00072055"/>
    <w:rsid w:val="00075735"/>
    <w:rsid w:val="000768EA"/>
    <w:rsid w:val="000768F8"/>
    <w:rsid w:val="00077D8E"/>
    <w:rsid w:val="00080AEC"/>
    <w:rsid w:val="00080EAA"/>
    <w:rsid w:val="000818F1"/>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86C"/>
    <w:rsid w:val="000A6A70"/>
    <w:rsid w:val="000A6F39"/>
    <w:rsid w:val="000A7220"/>
    <w:rsid w:val="000A7861"/>
    <w:rsid w:val="000B0284"/>
    <w:rsid w:val="000B0C46"/>
    <w:rsid w:val="000B0F8C"/>
    <w:rsid w:val="000B22FD"/>
    <w:rsid w:val="000B2AE8"/>
    <w:rsid w:val="000B2C1D"/>
    <w:rsid w:val="000B41FF"/>
    <w:rsid w:val="000B477D"/>
    <w:rsid w:val="000B4CDE"/>
    <w:rsid w:val="000B522C"/>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1614"/>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061"/>
    <w:rsid w:val="00131518"/>
    <w:rsid w:val="00132F9E"/>
    <w:rsid w:val="001345BA"/>
    <w:rsid w:val="001348AF"/>
    <w:rsid w:val="00136B6E"/>
    <w:rsid w:val="00137FF6"/>
    <w:rsid w:val="00140BE3"/>
    <w:rsid w:val="00141327"/>
    <w:rsid w:val="00141CF7"/>
    <w:rsid w:val="00143D7E"/>
    <w:rsid w:val="00144384"/>
    <w:rsid w:val="001463BA"/>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D2D"/>
    <w:rsid w:val="00181E73"/>
    <w:rsid w:val="00181EC6"/>
    <w:rsid w:val="0018295D"/>
    <w:rsid w:val="001831F9"/>
    <w:rsid w:val="00183606"/>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0A6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304A1"/>
    <w:rsid w:val="00230D1E"/>
    <w:rsid w:val="002315AA"/>
    <w:rsid w:val="00234399"/>
    <w:rsid w:val="002348FB"/>
    <w:rsid w:val="00235593"/>
    <w:rsid w:val="002371DA"/>
    <w:rsid w:val="002372EF"/>
    <w:rsid w:val="00240A27"/>
    <w:rsid w:val="0024143C"/>
    <w:rsid w:val="00243CA4"/>
    <w:rsid w:val="00244206"/>
    <w:rsid w:val="00246FB4"/>
    <w:rsid w:val="002478CE"/>
    <w:rsid w:val="00247DD8"/>
    <w:rsid w:val="00250046"/>
    <w:rsid w:val="00250859"/>
    <w:rsid w:val="00250A52"/>
    <w:rsid w:val="00250FAB"/>
    <w:rsid w:val="002519F5"/>
    <w:rsid w:val="00251F4A"/>
    <w:rsid w:val="00252278"/>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7F04"/>
    <w:rsid w:val="00270304"/>
    <w:rsid w:val="00270E01"/>
    <w:rsid w:val="00272800"/>
    <w:rsid w:val="00275F05"/>
    <w:rsid w:val="0027617A"/>
    <w:rsid w:val="002769E4"/>
    <w:rsid w:val="00277C8F"/>
    <w:rsid w:val="002802F8"/>
    <w:rsid w:val="00280AFE"/>
    <w:rsid w:val="002813FB"/>
    <w:rsid w:val="00281E7A"/>
    <w:rsid w:val="00281F5E"/>
    <w:rsid w:val="002828F3"/>
    <w:rsid w:val="00283054"/>
    <w:rsid w:val="0028392F"/>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FA1"/>
    <w:rsid w:val="002A504C"/>
    <w:rsid w:val="002A5A4D"/>
    <w:rsid w:val="002A5E44"/>
    <w:rsid w:val="002A5F69"/>
    <w:rsid w:val="002A7A2E"/>
    <w:rsid w:val="002B1509"/>
    <w:rsid w:val="002B262B"/>
    <w:rsid w:val="002B2BF3"/>
    <w:rsid w:val="002B3867"/>
    <w:rsid w:val="002B4A87"/>
    <w:rsid w:val="002B587E"/>
    <w:rsid w:val="002B5CA1"/>
    <w:rsid w:val="002B6E51"/>
    <w:rsid w:val="002B71DF"/>
    <w:rsid w:val="002B7AC9"/>
    <w:rsid w:val="002C095A"/>
    <w:rsid w:val="002C0A9E"/>
    <w:rsid w:val="002C14CE"/>
    <w:rsid w:val="002C18DE"/>
    <w:rsid w:val="002C3252"/>
    <w:rsid w:val="002C3EB7"/>
    <w:rsid w:val="002C3F5E"/>
    <w:rsid w:val="002C452F"/>
    <w:rsid w:val="002C4E04"/>
    <w:rsid w:val="002C57A4"/>
    <w:rsid w:val="002C5F46"/>
    <w:rsid w:val="002C64CA"/>
    <w:rsid w:val="002C680B"/>
    <w:rsid w:val="002C6C2D"/>
    <w:rsid w:val="002C773A"/>
    <w:rsid w:val="002D19F7"/>
    <w:rsid w:val="002D2100"/>
    <w:rsid w:val="002D2A6B"/>
    <w:rsid w:val="002D2DA0"/>
    <w:rsid w:val="002D2DF4"/>
    <w:rsid w:val="002D2ED4"/>
    <w:rsid w:val="002D3C61"/>
    <w:rsid w:val="002D3E04"/>
    <w:rsid w:val="002D46BC"/>
    <w:rsid w:val="002D4D1C"/>
    <w:rsid w:val="002D4F67"/>
    <w:rsid w:val="002D53F1"/>
    <w:rsid w:val="002D7110"/>
    <w:rsid w:val="002D7243"/>
    <w:rsid w:val="002D7F8E"/>
    <w:rsid w:val="002E0809"/>
    <w:rsid w:val="002E141E"/>
    <w:rsid w:val="002E1B07"/>
    <w:rsid w:val="002E1B11"/>
    <w:rsid w:val="002E20D5"/>
    <w:rsid w:val="002E2639"/>
    <w:rsid w:val="002E3AE6"/>
    <w:rsid w:val="002E3F41"/>
    <w:rsid w:val="002E54C9"/>
    <w:rsid w:val="002E5A54"/>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51A"/>
    <w:rsid w:val="0030099E"/>
    <w:rsid w:val="0030148E"/>
    <w:rsid w:val="0030348D"/>
    <w:rsid w:val="00303A8F"/>
    <w:rsid w:val="00303F37"/>
    <w:rsid w:val="00304D7A"/>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17645"/>
    <w:rsid w:val="00321548"/>
    <w:rsid w:val="00321641"/>
    <w:rsid w:val="003216A8"/>
    <w:rsid w:val="00321DFA"/>
    <w:rsid w:val="00322930"/>
    <w:rsid w:val="00322E4A"/>
    <w:rsid w:val="003235A8"/>
    <w:rsid w:val="00324AFF"/>
    <w:rsid w:val="00324B72"/>
    <w:rsid w:val="00325254"/>
    <w:rsid w:val="00325E09"/>
    <w:rsid w:val="00327166"/>
    <w:rsid w:val="00330C72"/>
    <w:rsid w:val="003323AC"/>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349"/>
    <w:rsid w:val="00347FD2"/>
    <w:rsid w:val="00350501"/>
    <w:rsid w:val="00352649"/>
    <w:rsid w:val="0035469A"/>
    <w:rsid w:val="00355556"/>
    <w:rsid w:val="003560F5"/>
    <w:rsid w:val="00356950"/>
    <w:rsid w:val="0035776C"/>
    <w:rsid w:val="003578C4"/>
    <w:rsid w:val="00360741"/>
    <w:rsid w:val="00361105"/>
    <w:rsid w:val="00361C7A"/>
    <w:rsid w:val="00362DF8"/>
    <w:rsid w:val="003631BE"/>
    <w:rsid w:val="00364795"/>
    <w:rsid w:val="00365A72"/>
    <w:rsid w:val="0036723E"/>
    <w:rsid w:val="00370901"/>
    <w:rsid w:val="00370AB4"/>
    <w:rsid w:val="00370B8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A10"/>
    <w:rsid w:val="0039648B"/>
    <w:rsid w:val="00396DA3"/>
    <w:rsid w:val="003971B7"/>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4A2"/>
    <w:rsid w:val="003C7D31"/>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CB9"/>
    <w:rsid w:val="003E1237"/>
    <w:rsid w:val="003E1758"/>
    <w:rsid w:val="003E1954"/>
    <w:rsid w:val="003E19C9"/>
    <w:rsid w:val="003E2D94"/>
    <w:rsid w:val="003E3015"/>
    <w:rsid w:val="003E482A"/>
    <w:rsid w:val="003E56E1"/>
    <w:rsid w:val="003E650A"/>
    <w:rsid w:val="003E73F3"/>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B2C"/>
    <w:rsid w:val="00402EFB"/>
    <w:rsid w:val="004033E3"/>
    <w:rsid w:val="004060D9"/>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E49"/>
    <w:rsid w:val="0043680D"/>
    <w:rsid w:val="00436C6A"/>
    <w:rsid w:val="00436D0C"/>
    <w:rsid w:val="00436E3D"/>
    <w:rsid w:val="004417EC"/>
    <w:rsid w:val="00442530"/>
    <w:rsid w:val="00442B47"/>
    <w:rsid w:val="00442FBA"/>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7DE5"/>
    <w:rsid w:val="00457EA6"/>
    <w:rsid w:val="00460336"/>
    <w:rsid w:val="004642D6"/>
    <w:rsid w:val="00464494"/>
    <w:rsid w:val="004665DE"/>
    <w:rsid w:val="0046688A"/>
    <w:rsid w:val="004673FD"/>
    <w:rsid w:val="004711F6"/>
    <w:rsid w:val="0047179E"/>
    <w:rsid w:val="00472A36"/>
    <w:rsid w:val="00474BE6"/>
    <w:rsid w:val="00475ECD"/>
    <w:rsid w:val="00476D58"/>
    <w:rsid w:val="00477240"/>
    <w:rsid w:val="00480035"/>
    <w:rsid w:val="004807DD"/>
    <w:rsid w:val="00481EE9"/>
    <w:rsid w:val="00483498"/>
    <w:rsid w:val="00483890"/>
    <w:rsid w:val="00483C83"/>
    <w:rsid w:val="00484364"/>
    <w:rsid w:val="00484D90"/>
    <w:rsid w:val="004856AC"/>
    <w:rsid w:val="00486523"/>
    <w:rsid w:val="0048741B"/>
    <w:rsid w:val="00487644"/>
    <w:rsid w:val="004876EA"/>
    <w:rsid w:val="00487F64"/>
    <w:rsid w:val="004928C3"/>
    <w:rsid w:val="00494B28"/>
    <w:rsid w:val="0049513B"/>
    <w:rsid w:val="00495896"/>
    <w:rsid w:val="004965A5"/>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284"/>
    <w:rsid w:val="004E3DB8"/>
    <w:rsid w:val="004E40BF"/>
    <w:rsid w:val="004E5936"/>
    <w:rsid w:val="004E5B34"/>
    <w:rsid w:val="004E5B76"/>
    <w:rsid w:val="004F0685"/>
    <w:rsid w:val="004F10CA"/>
    <w:rsid w:val="004F1127"/>
    <w:rsid w:val="004F18FF"/>
    <w:rsid w:val="004F24D7"/>
    <w:rsid w:val="004F2BAB"/>
    <w:rsid w:val="004F45DB"/>
    <w:rsid w:val="004F5282"/>
    <w:rsid w:val="004F639F"/>
    <w:rsid w:val="004F73EF"/>
    <w:rsid w:val="0050117B"/>
    <w:rsid w:val="005018DB"/>
    <w:rsid w:val="00502960"/>
    <w:rsid w:val="005038B9"/>
    <w:rsid w:val="00503952"/>
    <w:rsid w:val="00504727"/>
    <w:rsid w:val="00505237"/>
    <w:rsid w:val="00505396"/>
    <w:rsid w:val="005061B8"/>
    <w:rsid w:val="0050684A"/>
    <w:rsid w:val="0051130A"/>
    <w:rsid w:val="005115DB"/>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4E7B"/>
    <w:rsid w:val="00536723"/>
    <w:rsid w:val="005367B9"/>
    <w:rsid w:val="00536A15"/>
    <w:rsid w:val="00536B8A"/>
    <w:rsid w:val="005404B9"/>
    <w:rsid w:val="00540563"/>
    <w:rsid w:val="00540D6E"/>
    <w:rsid w:val="00541DFC"/>
    <w:rsid w:val="00542476"/>
    <w:rsid w:val="00542D89"/>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3D6"/>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D0B31"/>
    <w:rsid w:val="005D0DEB"/>
    <w:rsid w:val="005D1766"/>
    <w:rsid w:val="005D1B2E"/>
    <w:rsid w:val="005D1BB2"/>
    <w:rsid w:val="005D2BC5"/>
    <w:rsid w:val="005D305C"/>
    <w:rsid w:val="005D3B1D"/>
    <w:rsid w:val="005D49BF"/>
    <w:rsid w:val="005D4F0A"/>
    <w:rsid w:val="005D544D"/>
    <w:rsid w:val="005D5C9F"/>
    <w:rsid w:val="005D7A76"/>
    <w:rsid w:val="005E0D0E"/>
    <w:rsid w:val="005E13C9"/>
    <w:rsid w:val="005E1BF4"/>
    <w:rsid w:val="005E231E"/>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46D"/>
    <w:rsid w:val="0060386C"/>
    <w:rsid w:val="0060466A"/>
    <w:rsid w:val="00605EF7"/>
    <w:rsid w:val="00605FE2"/>
    <w:rsid w:val="00611723"/>
    <w:rsid w:val="006123C3"/>
    <w:rsid w:val="0061358E"/>
    <w:rsid w:val="00614B06"/>
    <w:rsid w:val="006161D0"/>
    <w:rsid w:val="00617043"/>
    <w:rsid w:val="006207E7"/>
    <w:rsid w:val="00621E70"/>
    <w:rsid w:val="006221AB"/>
    <w:rsid w:val="00623A56"/>
    <w:rsid w:val="00623DFA"/>
    <w:rsid w:val="00630414"/>
    <w:rsid w:val="00630440"/>
    <w:rsid w:val="00630D67"/>
    <w:rsid w:val="00631982"/>
    <w:rsid w:val="00631C9A"/>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1BB1"/>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6073"/>
    <w:rsid w:val="006A675F"/>
    <w:rsid w:val="006A6769"/>
    <w:rsid w:val="006A79ED"/>
    <w:rsid w:val="006B0A1B"/>
    <w:rsid w:val="006B1E42"/>
    <w:rsid w:val="006B56C9"/>
    <w:rsid w:val="006B597D"/>
    <w:rsid w:val="006B5FF0"/>
    <w:rsid w:val="006C07CE"/>
    <w:rsid w:val="006C0B59"/>
    <w:rsid w:val="006C18EA"/>
    <w:rsid w:val="006C1AD8"/>
    <w:rsid w:val="006C1DBE"/>
    <w:rsid w:val="006C2E36"/>
    <w:rsid w:val="006C39AF"/>
    <w:rsid w:val="006C3E71"/>
    <w:rsid w:val="006C5A9B"/>
    <w:rsid w:val="006C5D2D"/>
    <w:rsid w:val="006C64D1"/>
    <w:rsid w:val="006C796F"/>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22C4"/>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337A"/>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63C1"/>
    <w:rsid w:val="00777F8A"/>
    <w:rsid w:val="0078164C"/>
    <w:rsid w:val="0078179E"/>
    <w:rsid w:val="00783C32"/>
    <w:rsid w:val="007852B9"/>
    <w:rsid w:val="00785949"/>
    <w:rsid w:val="0078713C"/>
    <w:rsid w:val="00787AE8"/>
    <w:rsid w:val="00790869"/>
    <w:rsid w:val="007912F5"/>
    <w:rsid w:val="007918EE"/>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818"/>
    <w:rsid w:val="007C185D"/>
    <w:rsid w:val="007C1C76"/>
    <w:rsid w:val="007C1EF6"/>
    <w:rsid w:val="007C4D3D"/>
    <w:rsid w:val="007C5230"/>
    <w:rsid w:val="007C5323"/>
    <w:rsid w:val="007C5462"/>
    <w:rsid w:val="007C58D9"/>
    <w:rsid w:val="007C72EC"/>
    <w:rsid w:val="007D302F"/>
    <w:rsid w:val="007D74EA"/>
    <w:rsid w:val="007E012F"/>
    <w:rsid w:val="007E0DF8"/>
    <w:rsid w:val="007E1EE0"/>
    <w:rsid w:val="007E2883"/>
    <w:rsid w:val="007E2AAC"/>
    <w:rsid w:val="007E3B7B"/>
    <w:rsid w:val="007E3E6C"/>
    <w:rsid w:val="007E5121"/>
    <w:rsid w:val="007E530B"/>
    <w:rsid w:val="007E57A5"/>
    <w:rsid w:val="007E6C90"/>
    <w:rsid w:val="007E7041"/>
    <w:rsid w:val="007F03C2"/>
    <w:rsid w:val="007F04D0"/>
    <w:rsid w:val="007F0B09"/>
    <w:rsid w:val="007F0D58"/>
    <w:rsid w:val="007F2232"/>
    <w:rsid w:val="007F28DA"/>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F5F"/>
    <w:rsid w:val="00815158"/>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4137"/>
    <w:rsid w:val="00845007"/>
    <w:rsid w:val="008454A4"/>
    <w:rsid w:val="008455FA"/>
    <w:rsid w:val="00846E1D"/>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6793"/>
    <w:rsid w:val="00876E78"/>
    <w:rsid w:val="00881E98"/>
    <w:rsid w:val="008838A2"/>
    <w:rsid w:val="00884085"/>
    <w:rsid w:val="008844CD"/>
    <w:rsid w:val="00884AB1"/>
    <w:rsid w:val="00884C2D"/>
    <w:rsid w:val="00886E81"/>
    <w:rsid w:val="00887B75"/>
    <w:rsid w:val="00887EFB"/>
    <w:rsid w:val="008909A1"/>
    <w:rsid w:val="00890E76"/>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ACB"/>
    <w:rsid w:val="008A1C34"/>
    <w:rsid w:val="008A1FB1"/>
    <w:rsid w:val="008A21CE"/>
    <w:rsid w:val="008A3E97"/>
    <w:rsid w:val="008A43D5"/>
    <w:rsid w:val="008A4D1C"/>
    <w:rsid w:val="008A6975"/>
    <w:rsid w:val="008A77A3"/>
    <w:rsid w:val="008A7BC7"/>
    <w:rsid w:val="008B22D4"/>
    <w:rsid w:val="008B2816"/>
    <w:rsid w:val="008B41F1"/>
    <w:rsid w:val="008B4797"/>
    <w:rsid w:val="008B48D5"/>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CFA"/>
    <w:rsid w:val="008D111A"/>
    <w:rsid w:val="008D24E5"/>
    <w:rsid w:val="008D3310"/>
    <w:rsid w:val="008D3D54"/>
    <w:rsid w:val="008D444B"/>
    <w:rsid w:val="008D46F1"/>
    <w:rsid w:val="008D4E2F"/>
    <w:rsid w:val="008D530D"/>
    <w:rsid w:val="008D589C"/>
    <w:rsid w:val="008D7794"/>
    <w:rsid w:val="008D7999"/>
    <w:rsid w:val="008D7D3B"/>
    <w:rsid w:val="008E0234"/>
    <w:rsid w:val="008E0A13"/>
    <w:rsid w:val="008E107C"/>
    <w:rsid w:val="008E1170"/>
    <w:rsid w:val="008E12EB"/>
    <w:rsid w:val="008E34BB"/>
    <w:rsid w:val="008E5CAE"/>
    <w:rsid w:val="008E5F75"/>
    <w:rsid w:val="008E6944"/>
    <w:rsid w:val="008E6C71"/>
    <w:rsid w:val="008E6D3A"/>
    <w:rsid w:val="008E766F"/>
    <w:rsid w:val="008F09EA"/>
    <w:rsid w:val="008F1852"/>
    <w:rsid w:val="008F1CD8"/>
    <w:rsid w:val="008F1DB7"/>
    <w:rsid w:val="008F1E0C"/>
    <w:rsid w:val="008F24FA"/>
    <w:rsid w:val="008F33EA"/>
    <w:rsid w:val="008F4593"/>
    <w:rsid w:val="008F4A0F"/>
    <w:rsid w:val="008F4B77"/>
    <w:rsid w:val="008F50A4"/>
    <w:rsid w:val="008F59EE"/>
    <w:rsid w:val="008F5AB9"/>
    <w:rsid w:val="008F5E44"/>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1A1E"/>
    <w:rsid w:val="009120C5"/>
    <w:rsid w:val="0091242E"/>
    <w:rsid w:val="009128E9"/>
    <w:rsid w:val="009135E0"/>
    <w:rsid w:val="00913665"/>
    <w:rsid w:val="00914549"/>
    <w:rsid w:val="009147FB"/>
    <w:rsid w:val="00915998"/>
    <w:rsid w:val="00915FF9"/>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45"/>
    <w:rsid w:val="00960374"/>
    <w:rsid w:val="00961028"/>
    <w:rsid w:val="009617A6"/>
    <w:rsid w:val="0096185F"/>
    <w:rsid w:val="00961F5C"/>
    <w:rsid w:val="00964385"/>
    <w:rsid w:val="00965731"/>
    <w:rsid w:val="00966480"/>
    <w:rsid w:val="00966E0A"/>
    <w:rsid w:val="00967424"/>
    <w:rsid w:val="00967697"/>
    <w:rsid w:val="00967C8A"/>
    <w:rsid w:val="00967CE9"/>
    <w:rsid w:val="00967D9B"/>
    <w:rsid w:val="009700E5"/>
    <w:rsid w:val="00970407"/>
    <w:rsid w:val="009726D6"/>
    <w:rsid w:val="009727AF"/>
    <w:rsid w:val="00972918"/>
    <w:rsid w:val="00972A7A"/>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E8F"/>
    <w:rsid w:val="009D022F"/>
    <w:rsid w:val="009D1630"/>
    <w:rsid w:val="009D1663"/>
    <w:rsid w:val="009D21BD"/>
    <w:rsid w:val="009D2787"/>
    <w:rsid w:val="009D287B"/>
    <w:rsid w:val="009D394B"/>
    <w:rsid w:val="009D3FDF"/>
    <w:rsid w:val="009D4371"/>
    <w:rsid w:val="009D4A2C"/>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17F"/>
    <w:rsid w:val="00A16291"/>
    <w:rsid w:val="00A16C66"/>
    <w:rsid w:val="00A21428"/>
    <w:rsid w:val="00A22627"/>
    <w:rsid w:val="00A23EEB"/>
    <w:rsid w:val="00A241D4"/>
    <w:rsid w:val="00A2567B"/>
    <w:rsid w:val="00A268E9"/>
    <w:rsid w:val="00A27607"/>
    <w:rsid w:val="00A277CC"/>
    <w:rsid w:val="00A2784B"/>
    <w:rsid w:val="00A27F11"/>
    <w:rsid w:val="00A31ECE"/>
    <w:rsid w:val="00A322AE"/>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38C"/>
    <w:rsid w:val="00A5679B"/>
    <w:rsid w:val="00A57781"/>
    <w:rsid w:val="00A57F18"/>
    <w:rsid w:val="00A60875"/>
    <w:rsid w:val="00A62418"/>
    <w:rsid w:val="00A63538"/>
    <w:rsid w:val="00A63AA1"/>
    <w:rsid w:val="00A64300"/>
    <w:rsid w:val="00A65F30"/>
    <w:rsid w:val="00A71874"/>
    <w:rsid w:val="00A72A00"/>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5D9D"/>
    <w:rsid w:val="00B3029B"/>
    <w:rsid w:val="00B30312"/>
    <w:rsid w:val="00B31928"/>
    <w:rsid w:val="00B31FD0"/>
    <w:rsid w:val="00B330E2"/>
    <w:rsid w:val="00B34317"/>
    <w:rsid w:val="00B346D4"/>
    <w:rsid w:val="00B358E8"/>
    <w:rsid w:val="00B36E1B"/>
    <w:rsid w:val="00B41C2B"/>
    <w:rsid w:val="00B43C53"/>
    <w:rsid w:val="00B46672"/>
    <w:rsid w:val="00B47A67"/>
    <w:rsid w:val="00B47FB8"/>
    <w:rsid w:val="00B5166F"/>
    <w:rsid w:val="00B535AF"/>
    <w:rsid w:val="00B53A57"/>
    <w:rsid w:val="00B54295"/>
    <w:rsid w:val="00B54FAB"/>
    <w:rsid w:val="00B55D81"/>
    <w:rsid w:val="00B56E28"/>
    <w:rsid w:val="00B576F5"/>
    <w:rsid w:val="00B620B0"/>
    <w:rsid w:val="00B631E3"/>
    <w:rsid w:val="00B63A60"/>
    <w:rsid w:val="00B658DB"/>
    <w:rsid w:val="00B66C65"/>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8B6"/>
    <w:rsid w:val="00B86A5D"/>
    <w:rsid w:val="00B86D00"/>
    <w:rsid w:val="00B878CF"/>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5C9"/>
    <w:rsid w:val="00BA6721"/>
    <w:rsid w:val="00BA7F00"/>
    <w:rsid w:val="00BB1087"/>
    <w:rsid w:val="00BB1B39"/>
    <w:rsid w:val="00BB2183"/>
    <w:rsid w:val="00BB273F"/>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7AF"/>
    <w:rsid w:val="00C46B4F"/>
    <w:rsid w:val="00C47ED7"/>
    <w:rsid w:val="00C5053E"/>
    <w:rsid w:val="00C50C01"/>
    <w:rsid w:val="00C51BEF"/>
    <w:rsid w:val="00C52249"/>
    <w:rsid w:val="00C52EDD"/>
    <w:rsid w:val="00C52F07"/>
    <w:rsid w:val="00C53D2F"/>
    <w:rsid w:val="00C54C3A"/>
    <w:rsid w:val="00C558CA"/>
    <w:rsid w:val="00C566FC"/>
    <w:rsid w:val="00C57F24"/>
    <w:rsid w:val="00C601B7"/>
    <w:rsid w:val="00C60381"/>
    <w:rsid w:val="00C60D78"/>
    <w:rsid w:val="00C6170E"/>
    <w:rsid w:val="00C63606"/>
    <w:rsid w:val="00C63AA6"/>
    <w:rsid w:val="00C63DC6"/>
    <w:rsid w:val="00C64776"/>
    <w:rsid w:val="00C6487C"/>
    <w:rsid w:val="00C64E3C"/>
    <w:rsid w:val="00C653CF"/>
    <w:rsid w:val="00C65541"/>
    <w:rsid w:val="00C65842"/>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678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A0875"/>
    <w:rsid w:val="00CA0CCE"/>
    <w:rsid w:val="00CA2168"/>
    <w:rsid w:val="00CA42D2"/>
    <w:rsid w:val="00CA452B"/>
    <w:rsid w:val="00CA5A73"/>
    <w:rsid w:val="00CA6D22"/>
    <w:rsid w:val="00CA796A"/>
    <w:rsid w:val="00CB01A3"/>
    <w:rsid w:val="00CB01E9"/>
    <w:rsid w:val="00CB1717"/>
    <w:rsid w:val="00CB2128"/>
    <w:rsid w:val="00CB24FA"/>
    <w:rsid w:val="00CB28BE"/>
    <w:rsid w:val="00CB2F65"/>
    <w:rsid w:val="00CB3735"/>
    <w:rsid w:val="00CB6FC5"/>
    <w:rsid w:val="00CB7986"/>
    <w:rsid w:val="00CB7AF8"/>
    <w:rsid w:val="00CC1385"/>
    <w:rsid w:val="00CC2021"/>
    <w:rsid w:val="00CC2B53"/>
    <w:rsid w:val="00CC2F29"/>
    <w:rsid w:val="00CC3949"/>
    <w:rsid w:val="00CC39BB"/>
    <w:rsid w:val="00CC4CE8"/>
    <w:rsid w:val="00CC676E"/>
    <w:rsid w:val="00CD0964"/>
    <w:rsid w:val="00CD0B2F"/>
    <w:rsid w:val="00CD0B7F"/>
    <w:rsid w:val="00CD0BC7"/>
    <w:rsid w:val="00CD11A0"/>
    <w:rsid w:val="00CD13CC"/>
    <w:rsid w:val="00CD18A7"/>
    <w:rsid w:val="00CD303C"/>
    <w:rsid w:val="00CD36BB"/>
    <w:rsid w:val="00CD3C7C"/>
    <w:rsid w:val="00CD3C8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4DC"/>
    <w:rsid w:val="00D25A73"/>
    <w:rsid w:val="00D27650"/>
    <w:rsid w:val="00D30ED9"/>
    <w:rsid w:val="00D32121"/>
    <w:rsid w:val="00D3224F"/>
    <w:rsid w:val="00D32701"/>
    <w:rsid w:val="00D32B80"/>
    <w:rsid w:val="00D32C5F"/>
    <w:rsid w:val="00D32F4D"/>
    <w:rsid w:val="00D33157"/>
    <w:rsid w:val="00D33893"/>
    <w:rsid w:val="00D33F01"/>
    <w:rsid w:val="00D3521A"/>
    <w:rsid w:val="00D367DA"/>
    <w:rsid w:val="00D3755E"/>
    <w:rsid w:val="00D42E37"/>
    <w:rsid w:val="00D473F5"/>
    <w:rsid w:val="00D47AAA"/>
    <w:rsid w:val="00D47DB6"/>
    <w:rsid w:val="00D510DE"/>
    <w:rsid w:val="00D519BC"/>
    <w:rsid w:val="00D53A84"/>
    <w:rsid w:val="00D5541F"/>
    <w:rsid w:val="00D55420"/>
    <w:rsid w:val="00D55883"/>
    <w:rsid w:val="00D558D0"/>
    <w:rsid w:val="00D561D7"/>
    <w:rsid w:val="00D563F0"/>
    <w:rsid w:val="00D60024"/>
    <w:rsid w:val="00D602B3"/>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5303"/>
    <w:rsid w:val="00D85CD4"/>
    <w:rsid w:val="00D87AAF"/>
    <w:rsid w:val="00D9024F"/>
    <w:rsid w:val="00D90448"/>
    <w:rsid w:val="00D90A40"/>
    <w:rsid w:val="00D91A05"/>
    <w:rsid w:val="00D91A1B"/>
    <w:rsid w:val="00D9305C"/>
    <w:rsid w:val="00D9306A"/>
    <w:rsid w:val="00D94817"/>
    <w:rsid w:val="00D94F7E"/>
    <w:rsid w:val="00D9584B"/>
    <w:rsid w:val="00D963EB"/>
    <w:rsid w:val="00D9648D"/>
    <w:rsid w:val="00D970C5"/>
    <w:rsid w:val="00D976AF"/>
    <w:rsid w:val="00D9777C"/>
    <w:rsid w:val="00D97A05"/>
    <w:rsid w:val="00DA06D5"/>
    <w:rsid w:val="00DA2ED4"/>
    <w:rsid w:val="00DA37B9"/>
    <w:rsid w:val="00DA501B"/>
    <w:rsid w:val="00DA57C2"/>
    <w:rsid w:val="00DA5E58"/>
    <w:rsid w:val="00DA5F1B"/>
    <w:rsid w:val="00DA60B3"/>
    <w:rsid w:val="00DB0688"/>
    <w:rsid w:val="00DB077B"/>
    <w:rsid w:val="00DB0F68"/>
    <w:rsid w:val="00DB1179"/>
    <w:rsid w:val="00DB1A5D"/>
    <w:rsid w:val="00DB1B4C"/>
    <w:rsid w:val="00DB2A58"/>
    <w:rsid w:val="00DB2F91"/>
    <w:rsid w:val="00DB33BF"/>
    <w:rsid w:val="00DB418F"/>
    <w:rsid w:val="00DB4440"/>
    <w:rsid w:val="00DB453D"/>
    <w:rsid w:val="00DB4CD3"/>
    <w:rsid w:val="00DB4DF0"/>
    <w:rsid w:val="00DB5638"/>
    <w:rsid w:val="00DB5B42"/>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25DD"/>
    <w:rsid w:val="00E328E9"/>
    <w:rsid w:val="00E329E8"/>
    <w:rsid w:val="00E331EE"/>
    <w:rsid w:val="00E33BDE"/>
    <w:rsid w:val="00E34AF5"/>
    <w:rsid w:val="00E369E0"/>
    <w:rsid w:val="00E375BB"/>
    <w:rsid w:val="00E37D9E"/>
    <w:rsid w:val="00E40595"/>
    <w:rsid w:val="00E409DC"/>
    <w:rsid w:val="00E43E59"/>
    <w:rsid w:val="00E4419F"/>
    <w:rsid w:val="00E44998"/>
    <w:rsid w:val="00E44A04"/>
    <w:rsid w:val="00E45084"/>
    <w:rsid w:val="00E45E31"/>
    <w:rsid w:val="00E465A5"/>
    <w:rsid w:val="00E46659"/>
    <w:rsid w:val="00E50208"/>
    <w:rsid w:val="00E5126C"/>
    <w:rsid w:val="00E54424"/>
    <w:rsid w:val="00E554DC"/>
    <w:rsid w:val="00E55A57"/>
    <w:rsid w:val="00E55AB7"/>
    <w:rsid w:val="00E55C71"/>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AEE"/>
    <w:rsid w:val="00E85A27"/>
    <w:rsid w:val="00E8639D"/>
    <w:rsid w:val="00E864AB"/>
    <w:rsid w:val="00E867B7"/>
    <w:rsid w:val="00E86DF5"/>
    <w:rsid w:val="00E8737B"/>
    <w:rsid w:val="00E87510"/>
    <w:rsid w:val="00E87C0E"/>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5553"/>
    <w:rsid w:val="00EB5A4A"/>
    <w:rsid w:val="00EB7468"/>
    <w:rsid w:val="00EC0568"/>
    <w:rsid w:val="00EC112F"/>
    <w:rsid w:val="00EC331C"/>
    <w:rsid w:val="00EC3FA7"/>
    <w:rsid w:val="00EC400B"/>
    <w:rsid w:val="00EC4331"/>
    <w:rsid w:val="00EC4A4C"/>
    <w:rsid w:val="00EC5628"/>
    <w:rsid w:val="00EC7237"/>
    <w:rsid w:val="00EC7256"/>
    <w:rsid w:val="00EC7333"/>
    <w:rsid w:val="00ED037C"/>
    <w:rsid w:val="00ED04E6"/>
    <w:rsid w:val="00ED05F1"/>
    <w:rsid w:val="00ED0C77"/>
    <w:rsid w:val="00ED1313"/>
    <w:rsid w:val="00ED1BED"/>
    <w:rsid w:val="00ED30CC"/>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CFF"/>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1347"/>
    <w:rsid w:val="00F6158F"/>
    <w:rsid w:val="00F623CD"/>
    <w:rsid w:val="00F62E43"/>
    <w:rsid w:val="00F63014"/>
    <w:rsid w:val="00F63612"/>
    <w:rsid w:val="00F637D3"/>
    <w:rsid w:val="00F638A3"/>
    <w:rsid w:val="00F643B7"/>
    <w:rsid w:val="00F645F9"/>
    <w:rsid w:val="00F657C8"/>
    <w:rsid w:val="00F6686F"/>
    <w:rsid w:val="00F66AFB"/>
    <w:rsid w:val="00F71537"/>
    <w:rsid w:val="00F71A40"/>
    <w:rsid w:val="00F72311"/>
    <w:rsid w:val="00F73E10"/>
    <w:rsid w:val="00F74AF3"/>
    <w:rsid w:val="00F7534D"/>
    <w:rsid w:val="00F75352"/>
    <w:rsid w:val="00F754C6"/>
    <w:rsid w:val="00F760A1"/>
    <w:rsid w:val="00F762E6"/>
    <w:rsid w:val="00F76408"/>
    <w:rsid w:val="00F77CB1"/>
    <w:rsid w:val="00F80509"/>
    <w:rsid w:val="00F80989"/>
    <w:rsid w:val="00F81946"/>
    <w:rsid w:val="00F81B6E"/>
    <w:rsid w:val="00F82663"/>
    <w:rsid w:val="00F8357E"/>
    <w:rsid w:val="00F84257"/>
    <w:rsid w:val="00F846AE"/>
    <w:rsid w:val="00F84A67"/>
    <w:rsid w:val="00F858FF"/>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00D"/>
    <w:rsid w:val="00FA3736"/>
    <w:rsid w:val="00FA3A07"/>
    <w:rsid w:val="00FA4345"/>
    <w:rsid w:val="00FA478A"/>
    <w:rsid w:val="00FA4E70"/>
    <w:rsid w:val="00FA56D8"/>
    <w:rsid w:val="00FA57F7"/>
    <w:rsid w:val="00FA5D02"/>
    <w:rsid w:val="00FA6754"/>
    <w:rsid w:val="00FA6A97"/>
    <w:rsid w:val="00FA6DEE"/>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8DD"/>
    <w:rsid w:val="00FC7288"/>
    <w:rsid w:val="00FC7AA3"/>
    <w:rsid w:val="00FD0A37"/>
    <w:rsid w:val="00FD422B"/>
    <w:rsid w:val="00FD4907"/>
    <w:rsid w:val="00FD5527"/>
    <w:rsid w:val="00FD6696"/>
    <w:rsid w:val="00FD6AAC"/>
    <w:rsid w:val="00FD7399"/>
    <w:rsid w:val="00FE153C"/>
    <w:rsid w:val="00FE4A7B"/>
    <w:rsid w:val="00FE50B2"/>
    <w:rsid w:val="00FE746D"/>
    <w:rsid w:val="00FE7D36"/>
    <w:rsid w:val="00FF0C28"/>
    <w:rsid w:val="00FF0FCD"/>
    <w:rsid w:val="00FF1194"/>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 w:type="paragraph" w:customStyle="1" w:styleId="Body2">
    <w:name w:val="Body 2"/>
    <w:qFormat/>
    <w:rsid w:val="004928C3"/>
    <w:pPr>
      <w:suppressAutoHyphens/>
      <w:spacing w:after="40"/>
      <w:jc w:val="both"/>
    </w:pPr>
    <w:rPr>
      <w:rFonts w:ascii="Times New Roman" w:eastAsia="Arial Unicode MS" w:hAnsi="Times New Roman"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r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png@01DB8CD7.00E3869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57189</Words>
  <Characters>32598</Characters>
  <Application>Microsoft Office Word</Application>
  <DocSecurity>0</DocSecurity>
  <Lines>271</Lines>
  <Paragraphs>179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Svajūnas Kėkstas</cp:lastModifiedBy>
  <cp:revision>40</cp:revision>
  <cp:lastPrinted>2024-12-03T09:16:00Z</cp:lastPrinted>
  <dcterms:created xsi:type="dcterms:W3CDTF">2025-06-10T08:43:00Z</dcterms:created>
  <dcterms:modified xsi:type="dcterms:W3CDTF">2025-07-21T18:38:00Z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